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3FFA" w14:textId="77777777" w:rsidR="00996622" w:rsidRDefault="00000000" w:rsidP="005179FC">
      <w:pPr>
        <w:pStyle w:val="BodyText"/>
        <w:spacing w:before="171" w:line="252" w:lineRule="exact"/>
        <w:ind w:left="720" w:right="2181" w:firstLine="1440"/>
        <w:jc w:val="center"/>
      </w:pPr>
      <w:r>
        <w:t>Unique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Nature</w:t>
      </w:r>
    </w:p>
    <w:p w14:paraId="6928EC0C" w14:textId="77777777" w:rsidR="00072E7B" w:rsidRDefault="00000000" w:rsidP="005179FC">
      <w:pPr>
        <w:pStyle w:val="BodyText"/>
        <w:ind w:left="2188" w:right="2181"/>
        <w:jc w:val="center"/>
      </w:pPr>
      <w:r>
        <w:t>Juried</w:t>
      </w:r>
      <w:r>
        <w:rPr>
          <w:spacing w:val="-6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Exhibition,</w:t>
      </w:r>
      <w:r>
        <w:rPr>
          <w:spacing w:val="-6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202</w:t>
      </w:r>
      <w:r w:rsidR="00072E7B">
        <w:t>4</w:t>
      </w:r>
    </w:p>
    <w:p w14:paraId="65B440B2" w14:textId="41C226A5" w:rsidR="00996622" w:rsidRDefault="00000000" w:rsidP="005179FC">
      <w:pPr>
        <w:pStyle w:val="BodyText"/>
        <w:ind w:left="2188" w:right="2181"/>
        <w:jc w:val="center"/>
      </w:pPr>
      <w:r>
        <w:t xml:space="preserve">Awards Reception, April </w:t>
      </w:r>
      <w:r w:rsidR="00072E7B">
        <w:t>6</w:t>
      </w:r>
      <w:r>
        <w:t>, 202</w:t>
      </w:r>
      <w:r w:rsidR="00072E7B">
        <w:t>4</w:t>
      </w:r>
      <w:r w:rsidR="005179FC">
        <w:t>,</w:t>
      </w:r>
      <w:r w:rsidR="0095430E">
        <w:t xml:space="preserve"> 6pm-8pm</w:t>
      </w:r>
    </w:p>
    <w:p w14:paraId="04248159" w14:textId="4095463B" w:rsidR="0095430E" w:rsidRDefault="0095430E" w:rsidP="005179FC">
      <w:pPr>
        <w:pStyle w:val="BodyText"/>
        <w:ind w:left="2188" w:right="2181"/>
        <w:jc w:val="center"/>
      </w:pPr>
      <w:r>
        <w:t>McKinney Performing Arts Center</w:t>
      </w:r>
    </w:p>
    <w:p w14:paraId="4F22D5A3" w14:textId="77777777" w:rsidR="00996622" w:rsidRDefault="00996622">
      <w:pPr>
        <w:pStyle w:val="BodyText"/>
        <w:rPr>
          <w:sz w:val="24"/>
        </w:rPr>
      </w:pPr>
    </w:p>
    <w:p w14:paraId="066ABA6A" w14:textId="77777777" w:rsidR="00996622" w:rsidRDefault="00996622">
      <w:pPr>
        <w:pStyle w:val="BodyText"/>
        <w:spacing w:before="6"/>
      </w:pPr>
    </w:p>
    <w:p w14:paraId="477E3313" w14:textId="561EBF8F" w:rsidR="00996622" w:rsidRDefault="00000000">
      <w:pPr>
        <w:pStyle w:val="BodyText"/>
        <w:ind w:left="100" w:right="114"/>
      </w:pPr>
      <w:r>
        <w:rPr>
          <w:b/>
        </w:rPr>
        <w:t>Unique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Nature</w:t>
      </w:r>
      <w:r>
        <w:rPr>
          <w:b/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McKinney</w:t>
      </w:r>
      <w:r>
        <w:rPr>
          <w:spacing w:val="-1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Center</w:t>
      </w:r>
      <w:r w:rsidR="00AD4979">
        <w:rPr>
          <w:spacing w:val="-2"/>
        </w:rPr>
        <w:t xml:space="preserve">,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McKinney.</w:t>
      </w:r>
      <w:r>
        <w:rPr>
          <w:spacing w:val="-5"/>
        </w:rPr>
        <w:t xml:space="preserve"> </w:t>
      </w:r>
      <w:r>
        <w:t>Sponsors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dedicated to the growth of the arts in McKinney. Th</w:t>
      </w:r>
      <w:r w:rsidR="00AD4979">
        <w:t xml:space="preserve">e competition has two categories:  Large Works Purchase </w:t>
      </w:r>
      <w:proofErr w:type="spellStart"/>
      <w:r w:rsidR="00AD4979">
        <w:t>Prize</w:t>
      </w:r>
      <w:proofErr w:type="spellEnd"/>
      <w:r w:rsidR="00AD4979">
        <w:t xml:space="preserve"> Competition</w:t>
      </w:r>
      <w:r w:rsidR="005179FC">
        <w:t>,</w:t>
      </w:r>
      <w:r w:rsidR="00AD4979">
        <w:t xml:space="preserve"> and Non-Purchase </w:t>
      </w:r>
      <w:proofErr w:type="spellStart"/>
      <w:r w:rsidR="00AD4979">
        <w:t>Prize</w:t>
      </w:r>
      <w:proofErr w:type="spellEnd"/>
      <w:r w:rsidR="00AD4979">
        <w:t xml:space="preserve"> Competition and Juried Exhibition.  This</w:t>
      </w:r>
      <w:r>
        <w:t xml:space="preserve"> year </w:t>
      </w:r>
      <w:r w:rsidR="00AD4979">
        <w:t xml:space="preserve">the Large Works </w:t>
      </w:r>
      <w:r>
        <w:t>Purchase Prize submissions will be juried</w:t>
      </w:r>
      <w:r w:rsidR="009707F2">
        <w:t>, and finalists judged, by</w:t>
      </w:r>
      <w:r w:rsidR="00AD4979">
        <w:t xml:space="preserve"> Daisha Board of Daisha Board Gallery, Dallas, Texas.  </w:t>
      </w:r>
      <w:r w:rsidR="00F9668E">
        <w:t xml:space="preserve">Daisha Board will also jury and judge the </w:t>
      </w:r>
      <w:r w:rsidR="00AD4979">
        <w:t xml:space="preserve">Non-Purchase </w:t>
      </w:r>
      <w:proofErr w:type="spellStart"/>
      <w:r w:rsidR="00AD4979">
        <w:t>Prize</w:t>
      </w:r>
      <w:proofErr w:type="spellEnd"/>
      <w:r w:rsidR="00AD4979">
        <w:t xml:space="preserve"> Competition and Juried </w:t>
      </w:r>
      <w:r w:rsidR="00F9668E">
        <w:t>Exhibition.</w:t>
      </w:r>
    </w:p>
    <w:p w14:paraId="3A3DB73F" w14:textId="77777777" w:rsidR="0095430E" w:rsidRDefault="0095430E">
      <w:pPr>
        <w:pStyle w:val="BodyText"/>
        <w:ind w:left="100" w:right="114"/>
      </w:pPr>
    </w:p>
    <w:p w14:paraId="361D4A1F" w14:textId="0B9FEEAF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>Unique by Nature Juried Art Competition and Exhibition</w:t>
      </w:r>
      <w:r w:rsidRPr="005179FC">
        <w:rPr>
          <w:b/>
          <w:bCs/>
        </w:rPr>
        <w:t xml:space="preserve"> – Deadlines and Dates</w:t>
      </w:r>
    </w:p>
    <w:p w14:paraId="1CB15E1B" w14:textId="77777777" w:rsidR="0095430E" w:rsidRPr="0095430E" w:rsidRDefault="0095430E" w:rsidP="0095430E">
      <w:pPr>
        <w:widowControl/>
        <w:autoSpaceDE/>
        <w:autoSpaceDN/>
      </w:pPr>
    </w:p>
    <w:p w14:paraId="5B73F94A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 xml:space="preserve">Category A:  Large Works Purchase </w:t>
      </w:r>
      <w:proofErr w:type="spellStart"/>
      <w:r w:rsidRPr="0095430E">
        <w:rPr>
          <w:b/>
          <w:bCs/>
        </w:rPr>
        <w:t>Prize</w:t>
      </w:r>
      <w:proofErr w:type="spellEnd"/>
      <w:r w:rsidRPr="0095430E">
        <w:rPr>
          <w:b/>
          <w:bCs/>
        </w:rPr>
        <w:t xml:space="preserve"> Competition</w:t>
      </w:r>
    </w:p>
    <w:p w14:paraId="0B2F70AA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 xml:space="preserve">Category B:  Non-Purchase </w:t>
      </w:r>
      <w:proofErr w:type="spellStart"/>
      <w:r w:rsidRPr="0095430E">
        <w:rPr>
          <w:b/>
          <w:bCs/>
        </w:rPr>
        <w:t>Prize</w:t>
      </w:r>
      <w:proofErr w:type="spellEnd"/>
      <w:r w:rsidRPr="0095430E">
        <w:rPr>
          <w:b/>
          <w:bCs/>
        </w:rPr>
        <w:t xml:space="preserve"> Competition and Juried Exhibition</w:t>
      </w:r>
    </w:p>
    <w:p w14:paraId="3601E900" w14:textId="77777777" w:rsidR="0095430E" w:rsidRPr="0095430E" w:rsidRDefault="0095430E" w:rsidP="0095430E">
      <w:pPr>
        <w:widowControl/>
        <w:autoSpaceDE/>
        <w:autoSpaceDN/>
      </w:pPr>
    </w:p>
    <w:p w14:paraId="0254642B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 xml:space="preserve">Deadlines for Category A:  Large Works Purchase </w:t>
      </w:r>
      <w:proofErr w:type="spellStart"/>
      <w:r w:rsidRPr="0095430E">
        <w:rPr>
          <w:b/>
          <w:bCs/>
        </w:rPr>
        <w:t>Prize</w:t>
      </w:r>
      <w:proofErr w:type="spellEnd"/>
      <w:r w:rsidRPr="0095430E">
        <w:rPr>
          <w:b/>
          <w:bCs/>
        </w:rPr>
        <w:t xml:space="preserve"> Competition</w:t>
      </w:r>
    </w:p>
    <w:p w14:paraId="7A937DD0" w14:textId="77777777" w:rsidR="0095430E" w:rsidRPr="0095430E" w:rsidRDefault="0095430E" w:rsidP="0095430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84"/>
        <w:rPr>
          <w:color w:val="454545"/>
        </w:rPr>
      </w:pPr>
      <w:r w:rsidRPr="0095430E">
        <w:rPr>
          <w:b/>
          <w:bCs/>
          <w:color w:val="454545"/>
        </w:rPr>
        <w:t>Friday, March 15- Online entry submission deadline at 7 p.m.</w:t>
      </w:r>
    </w:p>
    <w:p w14:paraId="074E9D9D" w14:textId="77777777" w:rsidR="0095430E" w:rsidRPr="0095430E" w:rsidRDefault="0095430E" w:rsidP="0095430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84"/>
        <w:rPr>
          <w:color w:val="454545"/>
        </w:rPr>
      </w:pPr>
      <w:r w:rsidRPr="0095430E">
        <w:rPr>
          <w:color w:val="454545"/>
        </w:rPr>
        <w:t xml:space="preserve">Wednesday, March 20 - Notification of Finalists for Purchase </w:t>
      </w:r>
      <w:proofErr w:type="spellStart"/>
      <w:r w:rsidRPr="0095430E">
        <w:rPr>
          <w:color w:val="454545"/>
        </w:rPr>
        <w:t>Prize</w:t>
      </w:r>
      <w:proofErr w:type="spellEnd"/>
      <w:r w:rsidRPr="0095430E">
        <w:rPr>
          <w:color w:val="454545"/>
        </w:rPr>
        <w:t xml:space="preserve"> Competition</w:t>
      </w:r>
    </w:p>
    <w:p w14:paraId="6E013C9D" w14:textId="77777777" w:rsidR="0095430E" w:rsidRPr="0095430E" w:rsidRDefault="0095430E" w:rsidP="0095430E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84"/>
        <w:rPr>
          <w:color w:val="454545"/>
        </w:rPr>
      </w:pPr>
      <w:r w:rsidRPr="0095430E">
        <w:rPr>
          <w:color w:val="454545"/>
        </w:rPr>
        <w:t xml:space="preserve">Wednesday, March 27 - Deadline to deliver Finalists for Purchase </w:t>
      </w:r>
      <w:proofErr w:type="spellStart"/>
      <w:r w:rsidRPr="0095430E">
        <w:rPr>
          <w:color w:val="454545"/>
        </w:rPr>
        <w:t>Prize</w:t>
      </w:r>
      <w:proofErr w:type="spellEnd"/>
      <w:r w:rsidRPr="0095430E">
        <w:rPr>
          <w:color w:val="454545"/>
        </w:rPr>
        <w:t xml:space="preserve"> Competition</w:t>
      </w:r>
    </w:p>
    <w:p w14:paraId="407F5629" w14:textId="77777777" w:rsidR="0095430E" w:rsidRPr="0095430E" w:rsidRDefault="0095430E" w:rsidP="0095430E">
      <w:pPr>
        <w:widowControl/>
        <w:autoSpaceDE/>
        <w:autoSpaceDN/>
      </w:pPr>
    </w:p>
    <w:p w14:paraId="701937EF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 xml:space="preserve">Deadline for Category B:  Non-Purchase </w:t>
      </w:r>
      <w:proofErr w:type="spellStart"/>
      <w:r w:rsidRPr="0095430E">
        <w:rPr>
          <w:b/>
          <w:bCs/>
        </w:rPr>
        <w:t>Prize</w:t>
      </w:r>
      <w:proofErr w:type="spellEnd"/>
      <w:r w:rsidRPr="0095430E">
        <w:rPr>
          <w:b/>
          <w:bCs/>
        </w:rPr>
        <w:t xml:space="preserve"> Competition and Juried Exhibition</w:t>
      </w:r>
    </w:p>
    <w:p w14:paraId="1283D240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  <w:color w:val="808080"/>
        </w:rPr>
        <w:t>Saturday, March 30- In-Person entry submission 9:30am-6pm, MPAC Lower Gallery</w:t>
      </w:r>
    </w:p>
    <w:p w14:paraId="66258FA1" w14:textId="77777777" w:rsidR="0095430E" w:rsidRPr="0095430E" w:rsidRDefault="0095430E" w:rsidP="0095430E">
      <w:pPr>
        <w:widowControl/>
        <w:autoSpaceDE/>
        <w:autoSpaceDN/>
      </w:pPr>
    </w:p>
    <w:p w14:paraId="4A03FE09" w14:textId="77777777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>Unique by Nature Art Competition Awards Reception and Exhibition:</w:t>
      </w:r>
    </w:p>
    <w:p w14:paraId="1E232572" w14:textId="69C18B75" w:rsidR="0095430E" w:rsidRPr="0095430E" w:rsidRDefault="0095430E" w:rsidP="0095430E">
      <w:pPr>
        <w:widowControl/>
        <w:autoSpaceDE/>
        <w:autoSpaceDN/>
      </w:pPr>
      <w:r w:rsidRPr="0095430E">
        <w:rPr>
          <w:b/>
          <w:bCs/>
        </w:rPr>
        <w:t>Saturday, April 6, 6pm-8pm</w:t>
      </w:r>
    </w:p>
    <w:p w14:paraId="45605B75" w14:textId="77777777" w:rsidR="0095430E" w:rsidRPr="0095430E" w:rsidRDefault="0095430E" w:rsidP="0095430E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84"/>
        <w:rPr>
          <w:color w:val="454545"/>
        </w:rPr>
      </w:pPr>
      <w:r w:rsidRPr="0095430E">
        <w:rPr>
          <w:b/>
          <w:bCs/>
          <w:color w:val="454545"/>
        </w:rPr>
        <w:t xml:space="preserve">Exhibition on display April 6 - April 27 </w:t>
      </w:r>
    </w:p>
    <w:p w14:paraId="1CA17791" w14:textId="77777777" w:rsidR="0095430E" w:rsidRPr="0095430E" w:rsidRDefault="0095430E" w:rsidP="0095430E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84"/>
        <w:rPr>
          <w:color w:val="454545"/>
        </w:rPr>
      </w:pPr>
      <w:r w:rsidRPr="0095430E">
        <w:rPr>
          <w:color w:val="454545"/>
        </w:rPr>
        <w:t xml:space="preserve">Sunday, April 28 - Artists retrieve </w:t>
      </w:r>
      <w:proofErr w:type="gramStart"/>
      <w:r w:rsidRPr="0095430E">
        <w:rPr>
          <w:color w:val="454545"/>
        </w:rPr>
        <w:t>work</w:t>
      </w:r>
      <w:proofErr w:type="gramEnd"/>
    </w:p>
    <w:p w14:paraId="4F7A2D14" w14:textId="77777777" w:rsidR="00996622" w:rsidRDefault="00996622">
      <w:pPr>
        <w:pStyle w:val="BodyText"/>
        <w:spacing w:before="5"/>
        <w:rPr>
          <w:sz w:val="24"/>
        </w:rPr>
      </w:pPr>
    </w:p>
    <w:p w14:paraId="1D20358E" w14:textId="7439CA94" w:rsidR="00996622" w:rsidRDefault="00000000">
      <w:pPr>
        <w:ind w:left="100"/>
      </w:pP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purchase</w:t>
      </w:r>
      <w:r>
        <w:rPr>
          <w:b/>
          <w:spacing w:val="-3"/>
        </w:rPr>
        <w:t xml:space="preserve"> </w:t>
      </w:r>
      <w:r>
        <w:rPr>
          <w:b/>
        </w:rPr>
        <w:t>prizes</w:t>
      </w:r>
      <w:r>
        <w:rPr>
          <w:b/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77B34187" w14:textId="77777777" w:rsidR="00996622" w:rsidRDefault="00996622">
      <w:pPr>
        <w:pStyle w:val="BodyText"/>
        <w:spacing w:before="1"/>
        <w:rPr>
          <w:sz w:val="24"/>
        </w:rPr>
      </w:pPr>
    </w:p>
    <w:p w14:paraId="32E5DA0B" w14:textId="13DBE3F5" w:rsidR="00996622" w:rsidRDefault="003169D7">
      <w:pPr>
        <w:pStyle w:val="BodyText"/>
        <w:spacing w:line="242" w:lineRule="auto"/>
        <w:ind w:left="100" w:right="114"/>
      </w:pPr>
      <w:r>
        <w:t>The Large Works Purchase Prize of $6,000 will be awarded to the work of art chosen by Daisha Board to become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McKinney</w:t>
      </w:r>
      <w:r>
        <w:rPr>
          <w:spacing w:val="-3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Center.</w:t>
      </w:r>
      <w:r>
        <w:rPr>
          <w:spacing w:val="-3"/>
        </w:rPr>
        <w:t xml:space="preserve"> Submission fees become the prize pool for the Non-Purchase Prize category, with awards of $500 each given to </w:t>
      </w:r>
      <w:r w:rsidR="00DB41D4">
        <w:rPr>
          <w:spacing w:val="-3"/>
        </w:rPr>
        <w:t xml:space="preserve">prize-winners </w:t>
      </w:r>
      <w:r>
        <w:rPr>
          <w:spacing w:val="-3"/>
        </w:rPr>
        <w:t xml:space="preserve">chosen by </w:t>
      </w:r>
      <w:r w:rsidR="00F9668E">
        <w:rPr>
          <w:spacing w:val="-3"/>
        </w:rPr>
        <w:t>Daisha Board.</w:t>
      </w:r>
    </w:p>
    <w:p w14:paraId="10FC8875" w14:textId="77777777" w:rsidR="00996622" w:rsidRDefault="00996622">
      <w:pPr>
        <w:pStyle w:val="BodyText"/>
        <w:spacing w:before="5"/>
        <w:rPr>
          <w:sz w:val="24"/>
        </w:rPr>
      </w:pPr>
    </w:p>
    <w:p w14:paraId="430B9D03" w14:textId="634FF92F" w:rsidR="00996622" w:rsidRDefault="00000000">
      <w:pPr>
        <w:pStyle w:val="BodyText"/>
        <w:ind w:left="100" w:right="171"/>
      </w:pPr>
      <w:r>
        <w:rPr>
          <w:b/>
        </w:rPr>
        <w:t xml:space="preserve">Unique by Nature </w:t>
      </w:r>
      <w:r>
        <w:t>is open to professional and emerging artists who are legal residents of the United</w:t>
      </w:r>
      <w:r>
        <w:rPr>
          <w:spacing w:val="-3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proofErr w:type="gramStart"/>
      <w:r>
        <w:t>point</w:t>
      </w:r>
      <w:proofErr w:type="gramEnd"/>
      <w:r>
        <w:rPr>
          <w:spacing w:val="-3"/>
        </w:rPr>
        <w:t xml:space="preserve"> </w:t>
      </w:r>
      <w:r w:rsidR="0095430E">
        <w:rPr>
          <w:spacing w:val="-3"/>
        </w:rPr>
        <w:t xml:space="preserve">in time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residents</w:t>
      </w:r>
      <w:r w:rsidR="0095430E">
        <w:t>, or are currently residents,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Texas.</w:t>
      </w:r>
      <w:r>
        <w:rPr>
          <w:spacing w:val="-1"/>
        </w:rPr>
        <w:t xml:space="preserve"> </w:t>
      </w:r>
      <w:r>
        <w:t>Entrants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17 years of age by May 202</w:t>
      </w:r>
      <w:r w:rsidR="0095430E">
        <w:t>4</w:t>
      </w:r>
      <w:r>
        <w:t>.</w:t>
      </w:r>
    </w:p>
    <w:p w14:paraId="2F9351E2" w14:textId="77777777" w:rsidR="00996622" w:rsidRDefault="00996622">
      <w:pPr>
        <w:pStyle w:val="BodyText"/>
        <w:spacing w:before="2"/>
        <w:rPr>
          <w:sz w:val="24"/>
        </w:rPr>
      </w:pPr>
    </w:p>
    <w:p w14:paraId="41B9241E" w14:textId="0D495435" w:rsidR="00996622" w:rsidRDefault="00000000">
      <w:pPr>
        <w:pStyle w:val="Heading1"/>
        <w:rPr>
          <w:spacing w:val="-2"/>
        </w:rPr>
      </w:pPr>
      <w:r>
        <w:t>Submission</w:t>
      </w:r>
      <w:r>
        <w:rPr>
          <w:spacing w:val="-4"/>
        </w:rPr>
        <w:t xml:space="preserve"> </w:t>
      </w:r>
      <w:r w:rsidR="005179FC">
        <w:rPr>
          <w:spacing w:val="-2"/>
        </w:rPr>
        <w:t>R</w:t>
      </w:r>
      <w:r>
        <w:rPr>
          <w:spacing w:val="-2"/>
        </w:rPr>
        <w:t>equirements</w:t>
      </w:r>
      <w:r w:rsidR="0095430E">
        <w:rPr>
          <w:spacing w:val="-2"/>
        </w:rPr>
        <w:t xml:space="preserve"> (by category)</w:t>
      </w:r>
      <w:r w:rsidR="005179FC">
        <w:rPr>
          <w:spacing w:val="-2"/>
        </w:rPr>
        <w:t>:</w:t>
      </w:r>
    </w:p>
    <w:p w14:paraId="760035DA" w14:textId="77777777" w:rsidR="005179FC" w:rsidRDefault="005179FC">
      <w:pPr>
        <w:pStyle w:val="Heading1"/>
        <w:rPr>
          <w:spacing w:val="-2"/>
        </w:rPr>
      </w:pPr>
    </w:p>
    <w:p w14:paraId="6D023DD1" w14:textId="7A04C2AD" w:rsidR="0095430E" w:rsidRDefault="0095430E">
      <w:pPr>
        <w:pStyle w:val="Heading1"/>
        <w:rPr>
          <w:spacing w:val="-2"/>
        </w:rPr>
      </w:pPr>
      <w:r>
        <w:rPr>
          <w:spacing w:val="-2"/>
        </w:rPr>
        <w:t xml:space="preserve">Category A:  Large Works Purchase </w:t>
      </w:r>
      <w:proofErr w:type="spellStart"/>
      <w:r>
        <w:rPr>
          <w:spacing w:val="-2"/>
        </w:rPr>
        <w:t>Prize</w:t>
      </w:r>
      <w:proofErr w:type="spellEnd"/>
      <w:r>
        <w:rPr>
          <w:spacing w:val="-2"/>
        </w:rPr>
        <w:t xml:space="preserve"> C</w:t>
      </w:r>
      <w:r w:rsidR="00B1512C">
        <w:rPr>
          <w:spacing w:val="-2"/>
        </w:rPr>
        <w:t>ompetition</w:t>
      </w:r>
    </w:p>
    <w:p w14:paraId="2AF830C0" w14:textId="77777777" w:rsidR="005179FC" w:rsidRDefault="005179FC">
      <w:pPr>
        <w:pStyle w:val="Heading1"/>
        <w:rPr>
          <w:spacing w:val="-2"/>
        </w:rPr>
      </w:pPr>
    </w:p>
    <w:p w14:paraId="37C9F97D" w14:textId="1B8D6887" w:rsidR="00B1512C" w:rsidRDefault="00B1512C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Works to be considered for the Purchase Prize must be 2D and 36” or more in at least one dimension.  </w:t>
      </w:r>
      <w:r w:rsidR="005179FC">
        <w:rPr>
          <w:b w:val="0"/>
          <w:bCs w:val="0"/>
          <w:spacing w:val="-2"/>
        </w:rPr>
        <w:t>By Friday, March 15</w:t>
      </w:r>
      <w:r w:rsidR="005179FC" w:rsidRPr="005179FC">
        <w:rPr>
          <w:b w:val="0"/>
          <w:bCs w:val="0"/>
          <w:spacing w:val="-2"/>
          <w:vertAlign w:val="superscript"/>
        </w:rPr>
        <w:t>th</w:t>
      </w:r>
      <w:r w:rsidR="005179FC">
        <w:rPr>
          <w:b w:val="0"/>
          <w:bCs w:val="0"/>
          <w:spacing w:val="-2"/>
        </w:rPr>
        <w:t>, 7pm, a</w:t>
      </w:r>
      <w:r>
        <w:rPr>
          <w:b w:val="0"/>
          <w:bCs w:val="0"/>
          <w:spacing w:val="-2"/>
        </w:rPr>
        <w:t xml:space="preserve">rtists will submit online </w:t>
      </w:r>
      <w:r w:rsidR="00C026B9">
        <w:rPr>
          <w:b w:val="0"/>
          <w:bCs w:val="0"/>
          <w:spacing w:val="-2"/>
        </w:rPr>
        <w:t xml:space="preserve">jpgs of </w:t>
      </w:r>
      <w:r>
        <w:rPr>
          <w:b w:val="0"/>
          <w:bCs w:val="0"/>
          <w:spacing w:val="-2"/>
        </w:rPr>
        <w:t xml:space="preserve">up to three different works for consideration, as well as </w:t>
      </w:r>
      <w:r w:rsidR="00C026B9">
        <w:rPr>
          <w:b w:val="0"/>
          <w:bCs w:val="0"/>
          <w:spacing w:val="-2"/>
        </w:rPr>
        <w:t>a brief bio, artist statement, and their Curriculum Vitae.  Finalists will be</w:t>
      </w:r>
      <w:r w:rsidR="00DB41D4">
        <w:rPr>
          <w:b w:val="0"/>
          <w:bCs w:val="0"/>
          <w:spacing w:val="-2"/>
        </w:rPr>
        <w:t xml:space="preserve"> notified by March 20</w:t>
      </w:r>
      <w:r w:rsidR="00DB41D4" w:rsidRPr="00DB41D4">
        <w:rPr>
          <w:b w:val="0"/>
          <w:bCs w:val="0"/>
          <w:spacing w:val="-2"/>
          <w:vertAlign w:val="superscript"/>
        </w:rPr>
        <w:t>th</w:t>
      </w:r>
      <w:r w:rsidR="00DB41D4">
        <w:rPr>
          <w:b w:val="0"/>
          <w:bCs w:val="0"/>
          <w:spacing w:val="-2"/>
        </w:rPr>
        <w:t>,</w:t>
      </w:r>
      <w:r w:rsidR="00C026B9">
        <w:rPr>
          <w:b w:val="0"/>
          <w:bCs w:val="0"/>
          <w:spacing w:val="-2"/>
        </w:rPr>
        <w:t xml:space="preserve"> </w:t>
      </w:r>
      <w:r w:rsidR="00DB41D4">
        <w:rPr>
          <w:b w:val="0"/>
          <w:bCs w:val="0"/>
          <w:spacing w:val="-2"/>
        </w:rPr>
        <w:t>art work to be delivered by March 27</w:t>
      </w:r>
      <w:r w:rsidR="00DB41D4" w:rsidRPr="00DB41D4">
        <w:rPr>
          <w:b w:val="0"/>
          <w:bCs w:val="0"/>
          <w:spacing w:val="-2"/>
          <w:vertAlign w:val="superscript"/>
        </w:rPr>
        <w:t>th</w:t>
      </w:r>
      <w:r w:rsidR="00DB41D4">
        <w:rPr>
          <w:b w:val="0"/>
          <w:bCs w:val="0"/>
          <w:spacing w:val="-2"/>
        </w:rPr>
        <w:t xml:space="preserve">.  </w:t>
      </w:r>
      <w:r w:rsidR="00C026B9">
        <w:rPr>
          <w:b w:val="0"/>
          <w:bCs w:val="0"/>
          <w:spacing w:val="-2"/>
        </w:rPr>
        <w:t>Fee:  $30. (plus $</w:t>
      </w:r>
      <w:r w:rsidR="00F9668E">
        <w:rPr>
          <w:b w:val="0"/>
          <w:bCs w:val="0"/>
          <w:spacing w:val="-2"/>
        </w:rPr>
        <w:t>1</w:t>
      </w:r>
      <w:r w:rsidR="00C026B9">
        <w:rPr>
          <w:b w:val="0"/>
          <w:bCs w:val="0"/>
          <w:spacing w:val="-2"/>
        </w:rPr>
        <w:t>.</w:t>
      </w:r>
      <w:r w:rsidR="00F9668E">
        <w:rPr>
          <w:b w:val="0"/>
          <w:bCs w:val="0"/>
          <w:spacing w:val="-2"/>
        </w:rPr>
        <w:t>50</w:t>
      </w:r>
      <w:r w:rsidR="00C026B9">
        <w:rPr>
          <w:b w:val="0"/>
          <w:bCs w:val="0"/>
          <w:spacing w:val="-2"/>
        </w:rPr>
        <w:t xml:space="preserve"> </w:t>
      </w:r>
      <w:r w:rsidR="005179FC">
        <w:rPr>
          <w:b w:val="0"/>
          <w:bCs w:val="0"/>
          <w:spacing w:val="-2"/>
        </w:rPr>
        <w:t>processing</w:t>
      </w:r>
      <w:r w:rsidR="00C026B9">
        <w:rPr>
          <w:b w:val="0"/>
          <w:bCs w:val="0"/>
          <w:spacing w:val="-2"/>
        </w:rPr>
        <w:t xml:space="preserve"> fee)</w:t>
      </w:r>
      <w:r w:rsidR="005179FC">
        <w:rPr>
          <w:b w:val="0"/>
          <w:bCs w:val="0"/>
          <w:spacing w:val="-2"/>
        </w:rPr>
        <w:t xml:space="preserve">.  </w:t>
      </w:r>
      <w:r w:rsidR="00DB41D4">
        <w:rPr>
          <w:b w:val="0"/>
          <w:bCs w:val="0"/>
          <w:spacing w:val="-2"/>
        </w:rPr>
        <w:t>Please u</w:t>
      </w:r>
      <w:r w:rsidR="005179FC">
        <w:rPr>
          <w:b w:val="0"/>
          <w:bCs w:val="0"/>
          <w:spacing w:val="-2"/>
        </w:rPr>
        <w:t>se the following link to apply.</w:t>
      </w:r>
    </w:p>
    <w:p w14:paraId="31419ABB" w14:textId="0D2ED6DA" w:rsidR="00B1512C" w:rsidRDefault="00C026B9" w:rsidP="005179FC">
      <w:pPr>
        <w:spacing w:before="152"/>
        <w:ind w:right="114"/>
        <w:rPr>
          <w:sz w:val="24"/>
        </w:rPr>
      </w:pPr>
      <w:r>
        <w:rPr>
          <w:b/>
          <w:spacing w:val="-2"/>
        </w:rPr>
        <w:t xml:space="preserve"> </w:t>
      </w:r>
      <w:r w:rsidRPr="00864ADF">
        <w:rPr>
          <w:b/>
          <w:color w:val="000000" w:themeColor="text1"/>
          <w:spacing w:val="-2"/>
        </w:rPr>
        <w:t xml:space="preserve"> </w:t>
      </w:r>
      <w:r w:rsidR="00F9668E" w:rsidRPr="00F9668E">
        <w:rPr>
          <w:b/>
          <w:color w:val="000000" w:themeColor="text1"/>
          <w:spacing w:val="-2"/>
        </w:rPr>
        <w:t>https://mckinneypac.wufoo.com/forms/rq07ag31hgfvfp/</w:t>
      </w:r>
    </w:p>
    <w:p w14:paraId="4D8873A0" w14:textId="26CE1387" w:rsidR="0095430E" w:rsidRDefault="00B1512C" w:rsidP="0095430E">
      <w:pPr>
        <w:pStyle w:val="BodyText"/>
        <w:spacing w:before="1"/>
        <w:ind w:left="100" w:right="114"/>
        <w:rPr>
          <w:b/>
          <w:bCs/>
        </w:rPr>
      </w:pPr>
      <w:r>
        <w:rPr>
          <w:b/>
          <w:bCs/>
        </w:rPr>
        <w:lastRenderedPageBreak/>
        <w:t xml:space="preserve">Category B:  Non-Purchase </w:t>
      </w:r>
      <w:proofErr w:type="spellStart"/>
      <w:r>
        <w:rPr>
          <w:b/>
          <w:bCs/>
        </w:rPr>
        <w:t>Prize</w:t>
      </w:r>
      <w:proofErr w:type="spellEnd"/>
      <w:r>
        <w:rPr>
          <w:b/>
          <w:bCs/>
        </w:rPr>
        <w:t xml:space="preserve"> Competition and Juried Exhibition</w:t>
      </w:r>
    </w:p>
    <w:p w14:paraId="002BBB55" w14:textId="77777777" w:rsidR="005179FC" w:rsidRPr="00B1512C" w:rsidRDefault="005179FC" w:rsidP="0095430E">
      <w:pPr>
        <w:pStyle w:val="BodyText"/>
        <w:spacing w:before="1"/>
        <w:ind w:left="100" w:right="114"/>
        <w:rPr>
          <w:b/>
          <w:bCs/>
        </w:rPr>
      </w:pPr>
    </w:p>
    <w:p w14:paraId="5ACEB00B" w14:textId="787A6E37" w:rsidR="0095430E" w:rsidRDefault="00C026B9" w:rsidP="0095430E">
      <w:pPr>
        <w:pStyle w:val="BodyText"/>
        <w:spacing w:before="1"/>
        <w:ind w:left="100" w:right="114"/>
      </w:pPr>
      <w:r>
        <w:t xml:space="preserve">For the Non-Purchase </w:t>
      </w:r>
      <w:proofErr w:type="spellStart"/>
      <w:r>
        <w:t>Prize</w:t>
      </w:r>
      <w:proofErr w:type="spellEnd"/>
      <w:r>
        <w:t xml:space="preserve"> Competition, a</w:t>
      </w:r>
      <w:r w:rsidR="0095430E">
        <w:t>ll</w:t>
      </w:r>
      <w:r w:rsidR="0095430E">
        <w:rPr>
          <w:spacing w:val="-2"/>
        </w:rPr>
        <w:t xml:space="preserve"> </w:t>
      </w:r>
      <w:r w:rsidR="0095430E">
        <w:t>two-</w:t>
      </w:r>
      <w:r w:rsidR="0095430E">
        <w:rPr>
          <w:spacing w:val="-4"/>
        </w:rPr>
        <w:t xml:space="preserve"> </w:t>
      </w:r>
      <w:r w:rsidR="0095430E">
        <w:t>and</w:t>
      </w:r>
      <w:r w:rsidR="0095430E">
        <w:rPr>
          <w:spacing w:val="-3"/>
        </w:rPr>
        <w:t xml:space="preserve"> </w:t>
      </w:r>
      <w:r w:rsidR="0095430E">
        <w:t>three-dimensional</w:t>
      </w:r>
      <w:r w:rsidR="0095430E">
        <w:rPr>
          <w:spacing w:val="-4"/>
        </w:rPr>
        <w:t xml:space="preserve"> </w:t>
      </w:r>
      <w:r w:rsidR="0095430E">
        <w:t>media</w:t>
      </w:r>
      <w:r w:rsidR="0095430E">
        <w:rPr>
          <w:spacing w:val="-4"/>
        </w:rPr>
        <w:t xml:space="preserve"> </w:t>
      </w:r>
      <w:r w:rsidR="0095430E">
        <w:t>are</w:t>
      </w:r>
      <w:r w:rsidR="0095430E">
        <w:rPr>
          <w:spacing w:val="-4"/>
        </w:rPr>
        <w:t xml:space="preserve"> </w:t>
      </w:r>
      <w:r w:rsidR="0095430E">
        <w:t>allowed.</w:t>
      </w:r>
      <w:r w:rsidR="0095430E">
        <w:rPr>
          <w:spacing w:val="-3"/>
        </w:rPr>
        <w:t xml:space="preserve"> </w:t>
      </w:r>
      <w:r w:rsidR="0095430E">
        <w:t>Works</w:t>
      </w:r>
      <w:r w:rsidR="0095430E">
        <w:rPr>
          <w:spacing w:val="-3"/>
        </w:rPr>
        <w:t xml:space="preserve"> </w:t>
      </w:r>
      <w:r w:rsidR="0095430E">
        <w:t>will</w:t>
      </w:r>
      <w:r w:rsidR="0095430E">
        <w:rPr>
          <w:spacing w:val="-2"/>
        </w:rPr>
        <w:t xml:space="preserve"> </w:t>
      </w:r>
      <w:r w:rsidR="0095430E">
        <w:t>be</w:t>
      </w:r>
      <w:r w:rsidR="0095430E">
        <w:rPr>
          <w:spacing w:val="-4"/>
        </w:rPr>
        <w:t xml:space="preserve"> </w:t>
      </w:r>
      <w:r w:rsidR="0095430E">
        <w:t>juried</w:t>
      </w:r>
      <w:r w:rsidR="0095430E">
        <w:rPr>
          <w:spacing w:val="-4"/>
        </w:rPr>
        <w:t xml:space="preserve"> </w:t>
      </w:r>
      <w:r w:rsidR="00DB41D4">
        <w:rPr>
          <w:spacing w:val="-4"/>
        </w:rPr>
        <w:t xml:space="preserve">in </w:t>
      </w:r>
      <w:proofErr w:type="gramStart"/>
      <w:r w:rsidR="00DB41D4">
        <w:rPr>
          <w:spacing w:val="-4"/>
        </w:rPr>
        <w:t>person, and</w:t>
      </w:r>
      <w:proofErr w:type="gramEnd"/>
      <w:r w:rsidR="00DB41D4">
        <w:rPr>
          <w:spacing w:val="-4"/>
        </w:rPr>
        <w:t xml:space="preserve"> evaluated </w:t>
      </w:r>
      <w:r w:rsidR="00DB41D4">
        <w:t>on the basis of</w:t>
      </w:r>
      <w:r w:rsidR="0095430E">
        <w:rPr>
          <w:spacing w:val="-3"/>
        </w:rPr>
        <w:t xml:space="preserve"> </w:t>
      </w:r>
      <w:r w:rsidR="0095430E">
        <w:t>original</w:t>
      </w:r>
      <w:r w:rsidR="0095430E">
        <w:rPr>
          <w:spacing w:val="-2"/>
        </w:rPr>
        <w:t xml:space="preserve"> </w:t>
      </w:r>
      <w:r w:rsidR="0095430E">
        <w:t>and engaging artistic vision, effective use of media and professionalism of presentation.</w:t>
      </w:r>
    </w:p>
    <w:p w14:paraId="6B5DFDF4" w14:textId="77777777" w:rsidR="00B1512C" w:rsidRDefault="00B1512C" w:rsidP="0095430E">
      <w:pPr>
        <w:pStyle w:val="BodyText"/>
        <w:spacing w:before="1"/>
        <w:ind w:left="100" w:right="114"/>
      </w:pPr>
    </w:p>
    <w:p w14:paraId="5E02CA3A" w14:textId="6F3048D8" w:rsidR="00996622" w:rsidRDefault="00B1512C" w:rsidP="00B1512C">
      <w:pPr>
        <w:pStyle w:val="BodyText"/>
        <w:spacing w:before="1"/>
        <w:ind w:left="100" w:right="114"/>
      </w:pPr>
      <w:proofErr w:type="gramStart"/>
      <w:r>
        <w:t>Art work</w:t>
      </w:r>
      <w:proofErr w:type="gramEnd"/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 on</w:t>
      </w:r>
      <w:r>
        <w:rPr>
          <w:spacing w:val="-3"/>
        </w:rPr>
        <w:t xml:space="preserve"> </w:t>
      </w:r>
      <w:r>
        <w:t>Saturday,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(9:30am-6pm),</w:t>
      </w:r>
      <w:r>
        <w:rPr>
          <w:spacing w:val="-3"/>
        </w:rPr>
        <w:t xml:space="preserve"> </w:t>
      </w:r>
      <w:r>
        <w:t>Lower Level, McKinney Performing Arts Center, downtown McKinney.</w:t>
      </w:r>
      <w:r w:rsidR="005179FC">
        <w:t xml:space="preserve"> </w:t>
      </w:r>
      <w:r w:rsidR="00864ADF">
        <w:t xml:space="preserve"> Volunteers of the Arts and Music Guild process the art submissions and fees. </w:t>
      </w:r>
      <w:r w:rsidR="005179FC">
        <w:t xml:space="preserve"> </w:t>
      </w:r>
      <w:r>
        <w:t>Fee:  $25</w:t>
      </w:r>
      <w:r>
        <w:rPr>
          <w:spacing w:val="-1"/>
        </w:rPr>
        <w:t xml:space="preserve"> </w:t>
      </w:r>
      <w:r>
        <w:t>for up</w:t>
      </w:r>
      <w:r>
        <w:rPr>
          <w:spacing w:val="-3"/>
        </w:rPr>
        <w:t xml:space="preserve"> </w:t>
      </w:r>
      <w:r>
        <w:t>to two works of art. Payment may be made through the Arts and Music Guild website</w:t>
      </w:r>
      <w:r w:rsidR="00864ADF">
        <w:t xml:space="preserve">, </w:t>
      </w:r>
      <w:hyperlink r:id="rId5" w:history="1">
        <w:r w:rsidR="00864ADF" w:rsidRPr="00864ADF">
          <w:rPr>
            <w:rStyle w:val="Hyperlink"/>
            <w:color w:val="000000" w:themeColor="text1"/>
          </w:rPr>
          <w:t>www.artsandmusicguild.org</w:t>
        </w:r>
      </w:hyperlink>
      <w:r w:rsidR="00864ADF">
        <w:t xml:space="preserve"> </w:t>
      </w:r>
      <w:r>
        <w:t xml:space="preserve"> (add $</w:t>
      </w:r>
      <w:r w:rsidR="00F9668E">
        <w:t>1.50</w:t>
      </w:r>
      <w:r>
        <w:t xml:space="preserve"> processing fee) or at time of submission (cash, checks payable to “Arts and Music Guild”). </w:t>
      </w:r>
      <w:r>
        <w:rPr>
          <w:b/>
        </w:rPr>
        <w:t>Fees support the competition</w:t>
      </w:r>
      <w:r>
        <w:rPr>
          <w:b/>
          <w:spacing w:val="-2"/>
        </w:rPr>
        <w:t xml:space="preserve"> </w:t>
      </w:r>
      <w:r>
        <w:rPr>
          <w:b/>
        </w:rPr>
        <w:t>and prize</w:t>
      </w:r>
      <w:r>
        <w:rPr>
          <w:b/>
          <w:spacing w:val="-4"/>
        </w:rPr>
        <w:t xml:space="preserve"> </w:t>
      </w:r>
      <w:r>
        <w:rPr>
          <w:b/>
        </w:rPr>
        <w:t>pool,</w:t>
      </w:r>
      <w:r>
        <w:rPr>
          <w:b/>
          <w:spacing w:val="-2"/>
        </w:rPr>
        <w:t xml:space="preserve"> </w:t>
      </w:r>
      <w:r>
        <w:rPr>
          <w:b/>
        </w:rPr>
        <w:t>thus</w:t>
      </w:r>
      <w:r>
        <w:rPr>
          <w:b/>
          <w:spacing w:val="-4"/>
        </w:rPr>
        <w:t xml:space="preserve"> </w:t>
      </w:r>
      <w:r>
        <w:rPr>
          <w:b/>
        </w:rPr>
        <w:t>insuring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acquisition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artwork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</w:t>
      </w:r>
      <w:r>
        <w:rPr>
          <w:b/>
        </w:rPr>
        <w:t>artists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permanent</w:t>
      </w:r>
      <w:r>
        <w:rPr>
          <w:b/>
          <w:spacing w:val="-2"/>
        </w:rPr>
        <w:t xml:space="preserve"> </w:t>
      </w:r>
      <w:r>
        <w:rPr>
          <w:b/>
        </w:rPr>
        <w:t xml:space="preserve">art collection. </w:t>
      </w:r>
      <w:r>
        <w:t xml:space="preserve">Artwork submission forms are available online at </w:t>
      </w:r>
      <w:hyperlink r:id="rId6">
        <w:r>
          <w:rPr>
            <w:b/>
          </w:rPr>
          <w:t>www.artsandmusicguild.com</w:t>
        </w:r>
      </w:hyperlink>
      <w:r>
        <w:rPr>
          <w:b/>
        </w:rPr>
        <w:t xml:space="preserve"> </w:t>
      </w:r>
      <w:r>
        <w:t>and at drop-off on Saturday, March 30.</w:t>
      </w:r>
      <w:r w:rsidR="00864ADF">
        <w:t xml:space="preserve"> </w:t>
      </w:r>
    </w:p>
    <w:p w14:paraId="55DF6DBD" w14:textId="77777777" w:rsidR="00B1512C" w:rsidRDefault="00B1512C" w:rsidP="00B1512C">
      <w:pPr>
        <w:pStyle w:val="BodyText"/>
        <w:spacing w:before="1"/>
        <w:ind w:left="100" w:right="114"/>
      </w:pPr>
    </w:p>
    <w:p w14:paraId="78D5736C" w14:textId="2F16625C" w:rsidR="00B1512C" w:rsidRDefault="005179FC" w:rsidP="00B1512C">
      <w:pPr>
        <w:pStyle w:val="Heading1"/>
      </w:pPr>
      <w:r>
        <w:t>Category B:  Size</w:t>
      </w:r>
      <w:r w:rsidR="00B1512C">
        <w:rPr>
          <w:spacing w:val="-10"/>
        </w:rPr>
        <w:t xml:space="preserve"> </w:t>
      </w:r>
      <w:r>
        <w:t>L</w:t>
      </w:r>
      <w:r w:rsidR="00B1512C">
        <w:t>imitations</w:t>
      </w:r>
      <w:r w:rsidR="00B1512C">
        <w:rPr>
          <w:spacing w:val="-5"/>
        </w:rPr>
        <w:t xml:space="preserve"> </w:t>
      </w:r>
      <w:r w:rsidR="00B1512C">
        <w:t>and</w:t>
      </w:r>
      <w:r w:rsidR="00B1512C">
        <w:rPr>
          <w:spacing w:val="-5"/>
        </w:rPr>
        <w:t xml:space="preserve"> </w:t>
      </w:r>
      <w:r>
        <w:t>P</w:t>
      </w:r>
      <w:r w:rsidR="00B1512C">
        <w:t>resentation</w:t>
      </w:r>
      <w:r w:rsidR="00B1512C">
        <w:rPr>
          <w:spacing w:val="-6"/>
        </w:rPr>
        <w:t xml:space="preserve"> </w:t>
      </w:r>
      <w:r>
        <w:t>R</w:t>
      </w:r>
      <w:r w:rsidR="00B1512C">
        <w:t>equirements</w:t>
      </w:r>
      <w:r w:rsidR="00B1512C">
        <w:rPr>
          <w:spacing w:val="-2"/>
        </w:rPr>
        <w:t>:</w:t>
      </w:r>
    </w:p>
    <w:p w14:paraId="2FB9F816" w14:textId="77777777" w:rsidR="00B1512C" w:rsidRDefault="00B1512C" w:rsidP="00B1512C">
      <w:pPr>
        <w:pStyle w:val="BodyText"/>
        <w:spacing w:before="2"/>
        <w:rPr>
          <w:b/>
          <w:sz w:val="24"/>
        </w:rPr>
      </w:pPr>
    </w:p>
    <w:p w14:paraId="28CEA2BF" w14:textId="77777777" w:rsidR="005179FC" w:rsidRDefault="00B1512C" w:rsidP="00B1512C">
      <w:pPr>
        <w:pStyle w:val="BodyText"/>
        <w:ind w:left="100" w:right="114"/>
      </w:pPr>
      <w:r>
        <w:t>In consideration of our desire to balance the presentation of each work</w:t>
      </w:r>
      <w:r>
        <w:rPr>
          <w:spacing w:val="-1"/>
        </w:rPr>
        <w:t xml:space="preserve"> </w:t>
      </w:r>
      <w:r>
        <w:t xml:space="preserve">in the limited space of the MPAC’s Gallery, the following size restrictions apply: </w:t>
      </w:r>
    </w:p>
    <w:p w14:paraId="172A474A" w14:textId="77777777" w:rsidR="005179FC" w:rsidRDefault="005179FC" w:rsidP="00B1512C">
      <w:pPr>
        <w:pStyle w:val="BodyText"/>
        <w:ind w:left="100" w:right="114"/>
      </w:pPr>
    </w:p>
    <w:p w14:paraId="0C6F3598" w14:textId="1A4654A7" w:rsidR="00B1512C" w:rsidRDefault="00B1512C" w:rsidP="00B1512C">
      <w:pPr>
        <w:pStyle w:val="BodyText"/>
        <w:ind w:left="100" w:right="114"/>
      </w:pPr>
      <w:r>
        <w:t>2D works must not exceed 72” vertically and</w:t>
      </w:r>
      <w:r>
        <w:rPr>
          <w:spacing w:val="-2"/>
        </w:rPr>
        <w:t xml:space="preserve"> </w:t>
      </w:r>
      <w:r>
        <w:t>48”</w:t>
      </w:r>
      <w:r>
        <w:rPr>
          <w:spacing w:val="-4"/>
        </w:rPr>
        <w:t xml:space="preserve"> </w:t>
      </w:r>
      <w:r>
        <w:t>horizontally</w:t>
      </w:r>
      <w:r>
        <w:rPr>
          <w:spacing w:val="-4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frame,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framed). 3D</w:t>
      </w:r>
      <w:r>
        <w:rPr>
          <w:spacing w:val="-6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hang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25lbs,</w:t>
      </w:r>
      <w:r>
        <w:rPr>
          <w:spacing w:val="-2"/>
        </w:rPr>
        <w:t xml:space="preserve"> </w:t>
      </w:r>
      <w:r>
        <w:t xml:space="preserve">72” vertically, and 30” horizontally. 3D works that are free-standing should not exceed 72” vertically and 30” horizontally, and </w:t>
      </w:r>
      <w:r w:rsidR="00C026B9">
        <w:t xml:space="preserve">the </w:t>
      </w:r>
      <w:r>
        <w:t>artist is encouraged to provide pedestal or display stand with artwork</w:t>
      </w:r>
      <w:r>
        <w:rPr>
          <w:spacing w:val="-1"/>
        </w:rPr>
        <w:t xml:space="preserve"> </w:t>
      </w:r>
      <w:r>
        <w:t>if the piece is not designed to stand on the floor. Extremely fragile 3D pieces must be easily movable, as display options are limited.</w:t>
      </w:r>
    </w:p>
    <w:p w14:paraId="2167B447" w14:textId="77777777" w:rsidR="00B1512C" w:rsidRDefault="00B1512C" w:rsidP="00B1512C">
      <w:pPr>
        <w:pStyle w:val="BodyText"/>
        <w:spacing w:before="3"/>
        <w:rPr>
          <w:sz w:val="24"/>
        </w:rPr>
      </w:pPr>
    </w:p>
    <w:p w14:paraId="227BDA24" w14:textId="77777777" w:rsidR="00B1512C" w:rsidRDefault="00B1512C" w:rsidP="00B1512C">
      <w:pPr>
        <w:pStyle w:val="BodyText"/>
        <w:spacing w:line="244" w:lineRule="auto"/>
        <w:ind w:left="100" w:right="114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paper,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mounted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framed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glazing;</w:t>
      </w:r>
      <w:proofErr w:type="gramEnd"/>
      <w:r>
        <w:rPr>
          <w:spacing w:val="-1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t>or Plexiglas. Loose paper works cannot be accepted.</w:t>
      </w:r>
    </w:p>
    <w:p w14:paraId="046C6276" w14:textId="77777777" w:rsidR="00B1512C" w:rsidRDefault="00B1512C" w:rsidP="00B1512C">
      <w:pPr>
        <w:pStyle w:val="BodyText"/>
        <w:spacing w:before="7"/>
        <w:rPr>
          <w:sz w:val="23"/>
        </w:rPr>
      </w:pPr>
    </w:p>
    <w:p w14:paraId="4D09F201" w14:textId="77777777" w:rsidR="00B1512C" w:rsidRDefault="00B1512C" w:rsidP="00B1512C">
      <w:pPr>
        <w:pStyle w:val="BodyText"/>
        <w:ind w:left="100" w:right="114"/>
      </w:pPr>
      <w:r>
        <w:t>All</w:t>
      </w:r>
      <w:r>
        <w:rPr>
          <w:spacing w:val="-2"/>
        </w:rPr>
        <w:t xml:space="preserve"> </w:t>
      </w:r>
      <w:r>
        <w:t>2-D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</w:rPr>
        <w:t>suitably</w:t>
      </w:r>
      <w:r>
        <w:rPr>
          <w:b/>
          <w:spacing w:val="-3"/>
        </w:rPr>
        <w:t xml:space="preserve"> </w:t>
      </w:r>
      <w:r>
        <w:rPr>
          <w:b/>
        </w:rPr>
        <w:t>framed</w:t>
      </w:r>
      <w:r>
        <w:rPr>
          <w:b/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gallery</w:t>
      </w:r>
      <w:r>
        <w:rPr>
          <w:spacing w:val="-3"/>
        </w:rPr>
        <w:t xml:space="preserve"> </w:t>
      </w:r>
      <w:r>
        <w:t>wrapped</w:t>
      </w:r>
      <w:r>
        <w:rPr>
          <w:spacing w:val="-3"/>
        </w:rPr>
        <w:t xml:space="preserve"> </w:t>
      </w:r>
      <w:r>
        <w:t>canvases (minimum 1” wide, preferably 1.5” heavy duty stretcher frames).</w:t>
      </w:r>
    </w:p>
    <w:p w14:paraId="1195DF7E" w14:textId="77777777" w:rsidR="00B1512C" w:rsidRDefault="00B1512C" w:rsidP="00B1512C">
      <w:pPr>
        <w:pStyle w:val="BodyText"/>
        <w:spacing w:before="11"/>
        <w:rPr>
          <w:sz w:val="21"/>
        </w:rPr>
      </w:pPr>
    </w:p>
    <w:p w14:paraId="3DAB910E" w14:textId="77777777" w:rsidR="00B1512C" w:rsidRDefault="00B1512C" w:rsidP="00B1512C">
      <w:pPr>
        <w:pStyle w:val="BodyText"/>
        <w:ind w:left="100" w:right="450"/>
      </w:pPr>
      <w:r>
        <w:t>Whether</w:t>
      </w:r>
      <w:r>
        <w:rPr>
          <w:spacing w:val="-3"/>
        </w:rPr>
        <w:t xml:space="preserve"> </w:t>
      </w:r>
      <w:r>
        <w:t>framed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unframed,</w:t>
      </w:r>
      <w:r>
        <w:rPr>
          <w:spacing w:val="-3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3D,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D-rings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wired. Multi-unit works must be engineered so that they can be hung as a single unit.</w:t>
      </w:r>
    </w:p>
    <w:p w14:paraId="79E8AD55" w14:textId="77777777" w:rsidR="00B1512C" w:rsidRDefault="00B1512C" w:rsidP="00B1512C">
      <w:pPr>
        <w:pStyle w:val="BodyText"/>
        <w:spacing w:before="10"/>
        <w:rPr>
          <w:sz w:val="21"/>
        </w:rPr>
      </w:pPr>
    </w:p>
    <w:p w14:paraId="6E4EA19E" w14:textId="676B6D95" w:rsidR="00B1512C" w:rsidRDefault="005179FC" w:rsidP="00B1512C">
      <w:pPr>
        <w:pStyle w:val="Heading1"/>
        <w:spacing w:before="1"/>
        <w:rPr>
          <w:b w:val="0"/>
        </w:rPr>
      </w:pPr>
      <w:r>
        <w:t xml:space="preserve">Category B:  </w:t>
      </w:r>
      <w:r w:rsidR="00B1512C">
        <w:t>Art</w:t>
      </w:r>
      <w:r w:rsidR="00B1512C">
        <w:rPr>
          <w:spacing w:val="-4"/>
        </w:rPr>
        <w:t xml:space="preserve"> </w:t>
      </w:r>
      <w:r w:rsidR="00B1512C">
        <w:t>Exhibit,</w:t>
      </w:r>
      <w:r w:rsidR="00B1512C">
        <w:rPr>
          <w:spacing w:val="-4"/>
        </w:rPr>
        <w:t xml:space="preserve"> </w:t>
      </w:r>
      <w:r w:rsidR="00B1512C">
        <w:t>Sales,</w:t>
      </w:r>
      <w:r w:rsidR="00B1512C">
        <w:rPr>
          <w:spacing w:val="-4"/>
        </w:rPr>
        <w:t xml:space="preserve"> </w:t>
      </w:r>
      <w:r w:rsidR="00B1512C">
        <w:t>and</w:t>
      </w:r>
      <w:r w:rsidR="00B1512C">
        <w:rPr>
          <w:spacing w:val="-3"/>
        </w:rPr>
        <w:t xml:space="preserve"> </w:t>
      </w:r>
      <w:r w:rsidR="00B1512C">
        <w:t>Pick</w:t>
      </w:r>
      <w:r w:rsidR="00B1512C">
        <w:rPr>
          <w:spacing w:val="-4"/>
        </w:rPr>
        <w:t xml:space="preserve"> </w:t>
      </w:r>
      <w:r w:rsidR="00B1512C">
        <w:t>Up</w:t>
      </w:r>
      <w:r w:rsidR="00B1512C">
        <w:rPr>
          <w:b w:val="0"/>
          <w:spacing w:val="-2"/>
        </w:rPr>
        <w:t>:</w:t>
      </w:r>
    </w:p>
    <w:p w14:paraId="599B2175" w14:textId="77777777" w:rsidR="00B1512C" w:rsidRDefault="00B1512C" w:rsidP="00B1512C">
      <w:pPr>
        <w:pStyle w:val="BodyText"/>
      </w:pPr>
    </w:p>
    <w:p w14:paraId="2F5F7779" w14:textId="0B55D140" w:rsidR="00B1512C" w:rsidRDefault="00B1512C" w:rsidP="00B1512C">
      <w:pPr>
        <w:pStyle w:val="BodyText"/>
        <w:ind w:left="100" w:right="114"/>
      </w:pPr>
      <w:r>
        <w:t>The</w:t>
      </w:r>
      <w:r>
        <w:rPr>
          <w:spacing w:val="-2"/>
        </w:rPr>
        <w:t xml:space="preserve"> </w:t>
      </w:r>
      <w:r>
        <w:t>juried</w:t>
      </w:r>
      <w:r>
        <w:rPr>
          <w:spacing w:val="-2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Saturday,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</w:t>
      </w:r>
      <w:r w:rsidR="00C026B9">
        <w:t>7</w:t>
      </w:r>
      <w:r>
        <w:t>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gramStart"/>
      <w:r>
        <w:t>art</w:t>
      </w:r>
      <w:r w:rsidR="00C026B9">
        <w:t xml:space="preserve"> </w:t>
      </w:r>
      <w:r>
        <w:t>work</w:t>
      </w:r>
      <w:proofErr w:type="gramEnd"/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 xml:space="preserve">on Sunday, April </w:t>
      </w:r>
      <w:r w:rsidR="00C026B9">
        <w:t>28</w:t>
      </w:r>
      <w:r>
        <w:t xml:space="preserve"> (1-5pm).</w:t>
      </w:r>
    </w:p>
    <w:p w14:paraId="7C771AFF" w14:textId="77777777" w:rsidR="00B1512C" w:rsidRDefault="00B1512C" w:rsidP="00B1512C">
      <w:pPr>
        <w:pStyle w:val="BodyText"/>
      </w:pPr>
    </w:p>
    <w:p w14:paraId="005391C4" w14:textId="28D9BCD2" w:rsidR="00B1512C" w:rsidRDefault="00B1512C" w:rsidP="00B1512C">
      <w:pPr>
        <w:pStyle w:val="BodyText"/>
        <w:ind w:left="100" w:right="583"/>
        <w:jc w:val="both"/>
      </w:pPr>
      <w:r>
        <w:t>Artwork</w:t>
      </w:r>
      <w:r>
        <w:rPr>
          <w:spacing w:val="-1"/>
        </w:rPr>
        <w:t xml:space="preserve"> </w:t>
      </w:r>
      <w:r>
        <w:t>not juried into the exhibit will be shown</w:t>
      </w:r>
      <w:r>
        <w:rPr>
          <w:spacing w:val="-1"/>
        </w:rPr>
        <w:t xml:space="preserve"> </w:t>
      </w:r>
      <w:r>
        <w:t>in the “Salon des Refuses” (very</w:t>
      </w:r>
      <w:r>
        <w:rPr>
          <w:spacing w:val="-1"/>
        </w:rPr>
        <w:t xml:space="preserve"> </w:t>
      </w:r>
      <w:r>
        <w:t>fun, very beautiful)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reception</w:t>
      </w:r>
      <w:r>
        <w:rPr>
          <w:spacing w:val="-2"/>
        </w:rPr>
        <w:t xml:space="preserve"> </w:t>
      </w:r>
      <w:r>
        <w:t>(evening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by 8:30pm on April 6.</w:t>
      </w:r>
    </w:p>
    <w:p w14:paraId="210BB9B0" w14:textId="77777777" w:rsidR="00B1512C" w:rsidRDefault="00B1512C" w:rsidP="00B1512C">
      <w:pPr>
        <w:pStyle w:val="BodyText"/>
        <w:spacing w:before="1"/>
      </w:pPr>
    </w:p>
    <w:p w14:paraId="59DF523B" w14:textId="77777777" w:rsidR="00B1512C" w:rsidRDefault="00B1512C" w:rsidP="00B1512C">
      <w:pPr>
        <w:pStyle w:val="BodyText"/>
        <w:ind w:left="100" w:right="114"/>
      </w:pPr>
      <w:r>
        <w:t>Artists are welcome to price their work for sale during the exhibit. Sales will be handled by MPAC, which will cut the artist a check for the sales price, minus a 25% commission. All commissions</w:t>
      </w:r>
      <w:r>
        <w:rPr>
          <w:spacing w:val="-4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MPAC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proofErr w:type="gramStart"/>
      <w:r>
        <w:t>art</w:t>
      </w:r>
      <w:r>
        <w:rPr>
          <w:spacing w:val="-1"/>
        </w:rPr>
        <w:t xml:space="preserve"> </w:t>
      </w:r>
      <w:r>
        <w:t>work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 xml:space="preserve">future </w:t>
      </w:r>
      <w:r>
        <w:rPr>
          <w:spacing w:val="-2"/>
        </w:rPr>
        <w:t>competitions.</w:t>
      </w:r>
    </w:p>
    <w:p w14:paraId="6762799F" w14:textId="77777777" w:rsidR="00B1512C" w:rsidRDefault="00B1512C" w:rsidP="00B1512C">
      <w:pPr>
        <w:pStyle w:val="BodyText"/>
      </w:pPr>
    </w:p>
    <w:p w14:paraId="5FFE1FBA" w14:textId="2A923241" w:rsidR="00996622" w:rsidRDefault="00B1512C" w:rsidP="005179FC">
      <w:pPr>
        <w:pStyle w:val="BodyText"/>
        <w:ind w:left="100" w:right="334"/>
        <w:jc w:val="both"/>
      </w:pPr>
      <w:r>
        <w:t>While</w:t>
      </w:r>
      <w:r>
        <w:rPr>
          <w:spacing w:val="-3"/>
        </w:rPr>
        <w:t xml:space="preserve"> </w:t>
      </w:r>
      <w:r>
        <w:t>MPAC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Guild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 none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losses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damages.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such,</w:t>
      </w:r>
      <w:r>
        <w:rPr>
          <w:spacing w:val="-4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1"/>
        </w:rPr>
        <w:t xml:space="preserve"> </w:t>
      </w:r>
      <w:proofErr w:type="gramStart"/>
      <w:r>
        <w:t>insuring</w:t>
      </w:r>
      <w:proofErr w:type="gramEnd"/>
      <w:r>
        <w:rPr>
          <w:spacing w:val="-4"/>
        </w:rPr>
        <w:t xml:space="preserve"> </w:t>
      </w:r>
      <w:r>
        <w:t>their work based on its value.</w:t>
      </w:r>
    </w:p>
    <w:p w14:paraId="29F697F7" w14:textId="77777777" w:rsidR="00864ADF" w:rsidRDefault="00864ADF" w:rsidP="005179FC">
      <w:pPr>
        <w:pStyle w:val="BodyText"/>
        <w:ind w:left="100" w:right="334"/>
        <w:jc w:val="both"/>
      </w:pPr>
    </w:p>
    <w:p w14:paraId="0942CBF4" w14:textId="7341BFE0" w:rsidR="00864ADF" w:rsidRPr="00864ADF" w:rsidRDefault="00864ADF" w:rsidP="005179FC">
      <w:pPr>
        <w:pStyle w:val="BodyText"/>
        <w:ind w:left="100" w:right="334"/>
        <w:jc w:val="both"/>
        <w:rPr>
          <w:color w:val="000000" w:themeColor="text1"/>
          <w:sz w:val="24"/>
        </w:rPr>
      </w:pPr>
      <w:r>
        <w:t xml:space="preserve">Questions may be submitted to Jakia Brunell, Marketing and Development, </w:t>
      </w:r>
      <w:hyperlink r:id="rId7" w:history="1">
        <w:r w:rsidRPr="00864ADF">
          <w:rPr>
            <w:rStyle w:val="Hyperlink"/>
            <w:color w:val="000000" w:themeColor="text1"/>
          </w:rPr>
          <w:t>jbrunell@mckinneytexas.org</w:t>
        </w:r>
      </w:hyperlink>
      <w:r w:rsidR="00F9668E">
        <w:rPr>
          <w:color w:val="000000" w:themeColor="text1"/>
        </w:rPr>
        <w:t xml:space="preserve"> or Annie Royer, Director, Arts and Music Guild, artsandmusicguild@gmail.com.</w:t>
      </w:r>
    </w:p>
    <w:p w14:paraId="3314191C" w14:textId="4BE2C8CA" w:rsidR="00996622" w:rsidRDefault="00996622">
      <w:pPr>
        <w:pStyle w:val="BodyText"/>
        <w:ind w:left="100" w:right="107"/>
      </w:pPr>
    </w:p>
    <w:sectPr w:rsidR="00996622" w:rsidSect="00177F88"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4FF7"/>
    <w:multiLevelType w:val="multilevel"/>
    <w:tmpl w:val="F39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62461"/>
    <w:multiLevelType w:val="multilevel"/>
    <w:tmpl w:val="9B56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30282">
    <w:abstractNumId w:val="0"/>
  </w:num>
  <w:num w:numId="2" w16cid:durableId="53944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22"/>
    <w:rsid w:val="00072E7B"/>
    <w:rsid w:val="000E7CE9"/>
    <w:rsid w:val="00177F88"/>
    <w:rsid w:val="003169D7"/>
    <w:rsid w:val="005179FC"/>
    <w:rsid w:val="00864ADF"/>
    <w:rsid w:val="0095430E"/>
    <w:rsid w:val="009707F2"/>
    <w:rsid w:val="00996622"/>
    <w:rsid w:val="00AA1435"/>
    <w:rsid w:val="00AD4979"/>
    <w:rsid w:val="00B1512C"/>
    <w:rsid w:val="00C026B9"/>
    <w:rsid w:val="00D85AA8"/>
    <w:rsid w:val="00DB41D4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AC71"/>
  <w15:docId w15:val="{A33FF324-DA99-4F3A-86FD-CC4FCB7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07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F2"/>
    <w:rPr>
      <w:color w:val="605E5C"/>
      <w:shd w:val="clear" w:color="auto" w:fill="E1DFDD"/>
    </w:rPr>
  </w:style>
  <w:style w:type="paragraph" w:customStyle="1" w:styleId="yiv1694950111ydp3bf60b29yiv1833392588msonormal">
    <w:name w:val="yiv1694950111ydp3bf60b29yiv1833392588msonormal"/>
    <w:basedOn w:val="Normal"/>
    <w:rsid w:val="0095430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unell@mckinney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andmusicguild.com/" TargetMode="External"/><Relationship Id="rId5" Type="http://schemas.openxmlformats.org/officeDocument/2006/relationships/hyperlink" Target="http://www.artsandmusicgui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by Nature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by Nature</dc:title>
  <dc:creator>Annie</dc:creator>
  <cp:lastModifiedBy>Anne Royer</cp:lastModifiedBy>
  <cp:revision>3</cp:revision>
  <dcterms:created xsi:type="dcterms:W3CDTF">2024-01-21T02:45:00Z</dcterms:created>
  <dcterms:modified xsi:type="dcterms:W3CDTF">2024-01-23T23:55:00Z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for Microsoft 365</vt:lpwstr>
  </property>
</Properties>
</file>