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3FFA" w14:textId="77777777" w:rsidR="00996622" w:rsidRDefault="00000000">
      <w:pPr>
        <w:pStyle w:val="BodyText"/>
        <w:spacing w:before="171" w:line="252" w:lineRule="exact"/>
        <w:ind w:left="2181" w:right="2181"/>
        <w:jc w:val="center"/>
      </w:pPr>
      <w:r>
        <w:t>Unique</w:t>
      </w:r>
      <w:r>
        <w:rPr>
          <w:spacing w:val="-4"/>
        </w:rPr>
        <w:t xml:space="preserve"> </w:t>
      </w:r>
      <w:r>
        <w:t>by</w:t>
      </w:r>
      <w:r>
        <w:rPr>
          <w:spacing w:val="-2"/>
        </w:rPr>
        <w:t xml:space="preserve"> Nature</w:t>
      </w:r>
    </w:p>
    <w:p w14:paraId="65B440B2" w14:textId="5B97A641" w:rsidR="00996622" w:rsidRDefault="00000000">
      <w:pPr>
        <w:pStyle w:val="BodyText"/>
        <w:ind w:left="2188" w:right="2181"/>
        <w:jc w:val="center"/>
      </w:pPr>
      <w:r>
        <w:t>Juried</w:t>
      </w:r>
      <w:r>
        <w:rPr>
          <w:spacing w:val="-6"/>
        </w:rPr>
        <w:t xml:space="preserve"> </w:t>
      </w:r>
      <w:r>
        <w:t>Art</w:t>
      </w:r>
      <w:r>
        <w:rPr>
          <w:spacing w:val="-5"/>
        </w:rPr>
        <w:t xml:space="preserve"> </w:t>
      </w:r>
      <w:r>
        <w:t>Competition</w:t>
      </w:r>
      <w:r>
        <w:rPr>
          <w:spacing w:val="-6"/>
        </w:rPr>
        <w:t xml:space="preserve"> </w:t>
      </w:r>
      <w:r>
        <w:t>and</w:t>
      </w:r>
      <w:r>
        <w:rPr>
          <w:spacing w:val="-8"/>
        </w:rPr>
        <w:t xml:space="preserve"> </w:t>
      </w:r>
      <w:r>
        <w:t>Exhibition,</w:t>
      </w:r>
      <w:r>
        <w:rPr>
          <w:spacing w:val="-6"/>
        </w:rPr>
        <w:t xml:space="preserve"> </w:t>
      </w:r>
      <w:r>
        <w:t>April</w:t>
      </w:r>
      <w:r>
        <w:rPr>
          <w:spacing w:val="-5"/>
        </w:rPr>
        <w:t xml:space="preserve"> </w:t>
      </w:r>
      <w:r>
        <w:t>202</w:t>
      </w:r>
      <w:r w:rsidR="009707F2">
        <w:t>3</w:t>
      </w:r>
      <w:r>
        <w:t xml:space="preserve"> Awards Reception, April </w:t>
      </w:r>
      <w:r w:rsidR="009707F2">
        <w:t>1</w:t>
      </w:r>
      <w:r>
        <w:t>, 202</w:t>
      </w:r>
      <w:r w:rsidR="009707F2">
        <w:t>3</w:t>
      </w:r>
    </w:p>
    <w:p w14:paraId="4F22D5A3" w14:textId="77777777" w:rsidR="00996622" w:rsidRDefault="00996622">
      <w:pPr>
        <w:pStyle w:val="BodyText"/>
        <w:rPr>
          <w:sz w:val="24"/>
        </w:rPr>
      </w:pPr>
    </w:p>
    <w:p w14:paraId="066ABA6A" w14:textId="77777777" w:rsidR="00996622" w:rsidRDefault="00996622">
      <w:pPr>
        <w:pStyle w:val="BodyText"/>
        <w:spacing w:before="6"/>
      </w:pPr>
    </w:p>
    <w:p w14:paraId="477E3313" w14:textId="486E119D" w:rsidR="00996622" w:rsidRDefault="00000000">
      <w:pPr>
        <w:pStyle w:val="BodyText"/>
        <w:ind w:left="100" w:right="114"/>
      </w:pPr>
      <w:r>
        <w:rPr>
          <w:b/>
        </w:rPr>
        <w:t>Unique</w:t>
      </w:r>
      <w:r>
        <w:rPr>
          <w:b/>
          <w:spacing w:val="-1"/>
        </w:rPr>
        <w:t xml:space="preserve"> </w:t>
      </w:r>
      <w:r>
        <w:rPr>
          <w:b/>
        </w:rPr>
        <w:t>by</w:t>
      </w:r>
      <w:r>
        <w:rPr>
          <w:b/>
          <w:spacing w:val="-1"/>
        </w:rPr>
        <w:t xml:space="preserve"> </w:t>
      </w:r>
      <w:r>
        <w:rPr>
          <w:b/>
        </w:rPr>
        <w:t>Nature</w:t>
      </w:r>
      <w:r>
        <w:rPr>
          <w:b/>
          <w:spacing w:val="-3"/>
        </w:rPr>
        <w:t xml:space="preserve"> </w:t>
      </w:r>
      <w:r>
        <w:t>is</w:t>
      </w:r>
      <w:r>
        <w:rPr>
          <w:spacing w:val="-1"/>
        </w:rPr>
        <w:t xml:space="preserve"> </w:t>
      </w:r>
      <w:r>
        <w:t>hosted</w:t>
      </w:r>
      <w:r>
        <w:rPr>
          <w:spacing w:val="-1"/>
        </w:rPr>
        <w:t xml:space="preserve"> </w:t>
      </w:r>
      <w:r>
        <w:t>by</w:t>
      </w:r>
      <w:r>
        <w:rPr>
          <w:spacing w:val="-1"/>
        </w:rPr>
        <w:t xml:space="preserve"> </w:t>
      </w:r>
      <w:r>
        <w:t>the</w:t>
      </w:r>
      <w:r>
        <w:rPr>
          <w:spacing w:val="-1"/>
        </w:rPr>
        <w:t xml:space="preserve"> </w:t>
      </w:r>
      <w:r>
        <w:t>McKinney</w:t>
      </w:r>
      <w:r>
        <w:rPr>
          <w:spacing w:val="-1"/>
        </w:rPr>
        <w:t xml:space="preserve"> </w:t>
      </w:r>
      <w:r>
        <w:t>Performing</w:t>
      </w:r>
      <w:r>
        <w:rPr>
          <w:spacing w:val="-1"/>
        </w:rPr>
        <w:t xml:space="preserve"> </w:t>
      </w:r>
      <w:r>
        <w:t>Arts</w:t>
      </w:r>
      <w:r>
        <w:rPr>
          <w:spacing w:val="-1"/>
        </w:rPr>
        <w:t xml:space="preserve"> </w:t>
      </w:r>
      <w:r>
        <w:t>Center</w:t>
      </w:r>
      <w:r>
        <w:rPr>
          <w:spacing w:val="-2"/>
        </w:rPr>
        <w:t xml:space="preserve"> </w:t>
      </w:r>
      <w:r>
        <w:t>(City</w:t>
      </w:r>
      <w:r>
        <w:rPr>
          <w:spacing w:val="-1"/>
        </w:rPr>
        <w:t xml:space="preserve"> </w:t>
      </w:r>
      <w:r>
        <w:t>of</w:t>
      </w:r>
      <w:r>
        <w:rPr>
          <w:spacing w:val="-3"/>
        </w:rPr>
        <w:t xml:space="preserve"> </w:t>
      </w:r>
      <w:r>
        <w:t>McKinney)</w:t>
      </w:r>
      <w:r>
        <w:rPr>
          <w:spacing w:val="-1"/>
        </w:rPr>
        <w:t xml:space="preserve"> </w:t>
      </w:r>
      <w:r>
        <w:t>with help</w:t>
      </w:r>
      <w:r>
        <w:rPr>
          <w:spacing w:val="-5"/>
        </w:rPr>
        <w:t xml:space="preserve"> </w:t>
      </w:r>
      <w:r>
        <w:t>from</w:t>
      </w:r>
      <w:r>
        <w:rPr>
          <w:spacing w:val="-3"/>
        </w:rPr>
        <w:t xml:space="preserve"> </w:t>
      </w:r>
      <w:r>
        <w:t>the</w:t>
      </w:r>
      <w:r>
        <w:rPr>
          <w:spacing w:val="-2"/>
        </w:rPr>
        <w:t xml:space="preserve"> </w:t>
      </w:r>
      <w:r>
        <w:t>volunteers</w:t>
      </w:r>
      <w:r>
        <w:rPr>
          <w:spacing w:val="-4"/>
        </w:rPr>
        <w:t xml:space="preserve"> </w:t>
      </w:r>
      <w:r>
        <w:t>of</w:t>
      </w:r>
      <w:r>
        <w:rPr>
          <w:spacing w:val="-4"/>
        </w:rPr>
        <w:t xml:space="preserve"> </w:t>
      </w:r>
      <w:r>
        <w:t>the Arts</w:t>
      </w:r>
      <w:r>
        <w:rPr>
          <w:spacing w:val="-4"/>
        </w:rPr>
        <w:t xml:space="preserve"> </w:t>
      </w:r>
      <w:r>
        <w:t>and</w:t>
      </w:r>
      <w:r>
        <w:rPr>
          <w:spacing w:val="-2"/>
        </w:rPr>
        <w:t xml:space="preserve"> </w:t>
      </w:r>
      <w:r>
        <w:t>Music</w:t>
      </w:r>
      <w:r>
        <w:rPr>
          <w:spacing w:val="-2"/>
        </w:rPr>
        <w:t xml:space="preserve"> </w:t>
      </w:r>
      <w:r>
        <w:t>Guild.</w:t>
      </w:r>
      <w:r>
        <w:rPr>
          <w:spacing w:val="-5"/>
        </w:rPr>
        <w:t xml:space="preserve"> </w:t>
      </w:r>
      <w:r>
        <w:t>Sponsors</w:t>
      </w:r>
      <w:r>
        <w:rPr>
          <w:spacing w:val="-2"/>
        </w:rPr>
        <w:t xml:space="preserve"> </w:t>
      </w:r>
      <w:r>
        <w:t>include</w:t>
      </w:r>
      <w:r>
        <w:rPr>
          <w:spacing w:val="-2"/>
        </w:rPr>
        <w:t xml:space="preserve"> </w:t>
      </w:r>
      <w:r>
        <w:t>citizen</w:t>
      </w:r>
      <w:r>
        <w:rPr>
          <w:spacing w:val="-2"/>
        </w:rPr>
        <w:t xml:space="preserve"> </w:t>
      </w:r>
      <w:r>
        <w:t>leaders</w:t>
      </w:r>
      <w:r>
        <w:rPr>
          <w:spacing w:val="-2"/>
        </w:rPr>
        <w:t xml:space="preserve"> </w:t>
      </w:r>
      <w:r>
        <w:t xml:space="preserve">dedicated to the growth of the arts in McKinney. This year </w:t>
      </w:r>
      <w:r w:rsidR="00446787">
        <w:t xml:space="preserve">jurying and judging both the </w:t>
      </w:r>
      <w:r>
        <w:t xml:space="preserve">Purchase Prize </w:t>
      </w:r>
      <w:r w:rsidR="00446787">
        <w:t xml:space="preserve">and Non-Purchase Prize </w:t>
      </w:r>
      <w:r>
        <w:t>submissions will be Lynn Rushton</w:t>
      </w:r>
      <w:r w:rsidR="008E0E99">
        <w:t xml:space="preserve"> Reed</w:t>
      </w:r>
      <w:r>
        <w:t>, Public Art Collection and Conservation Manager, Office of Arts and Culture, City of Dallas, Texas.</w:t>
      </w:r>
      <w:r>
        <w:rPr>
          <w:spacing w:val="40"/>
        </w:rPr>
        <w:t xml:space="preserve"> </w:t>
      </w:r>
    </w:p>
    <w:p w14:paraId="4F7A2D14" w14:textId="77777777" w:rsidR="00996622" w:rsidRDefault="00996622">
      <w:pPr>
        <w:pStyle w:val="BodyText"/>
        <w:spacing w:before="5"/>
        <w:rPr>
          <w:sz w:val="24"/>
        </w:rPr>
      </w:pPr>
    </w:p>
    <w:p w14:paraId="1D20358E" w14:textId="77777777" w:rsidR="00996622" w:rsidRDefault="00000000">
      <w:pPr>
        <w:ind w:left="100"/>
      </w:pPr>
      <w:r>
        <w:rPr>
          <w:b/>
        </w:rPr>
        <w:t>Cash</w:t>
      </w:r>
      <w:r>
        <w:rPr>
          <w:b/>
          <w:spacing w:val="-6"/>
        </w:rPr>
        <w:t xml:space="preserve"> </w:t>
      </w:r>
      <w:r>
        <w:rPr>
          <w:b/>
        </w:rPr>
        <w:t>and</w:t>
      </w:r>
      <w:r>
        <w:rPr>
          <w:b/>
          <w:spacing w:val="-5"/>
        </w:rPr>
        <w:t xml:space="preserve"> </w:t>
      </w:r>
      <w:r>
        <w:rPr>
          <w:b/>
        </w:rPr>
        <w:t>purchase</w:t>
      </w:r>
      <w:r>
        <w:rPr>
          <w:b/>
          <w:spacing w:val="-3"/>
        </w:rPr>
        <w:t xml:space="preserve"> </w:t>
      </w:r>
      <w:r>
        <w:rPr>
          <w:b/>
        </w:rPr>
        <w:t>prizes</w:t>
      </w:r>
      <w:r>
        <w:rPr>
          <w:b/>
          <w:spacing w:val="-6"/>
        </w:rPr>
        <w:t xml:space="preserve"> </w:t>
      </w:r>
      <w:r>
        <w:rPr>
          <w:b/>
        </w:rPr>
        <w:t>totaling</w:t>
      </w:r>
      <w:r>
        <w:rPr>
          <w:b/>
          <w:spacing w:val="-1"/>
        </w:rPr>
        <w:t xml:space="preserve"> </w:t>
      </w:r>
      <w:r>
        <w:rPr>
          <w:b/>
        </w:rPr>
        <w:t>$8,500</w:t>
      </w:r>
      <w:r>
        <w:rPr>
          <w:b/>
          <w:spacing w:val="-4"/>
        </w:rPr>
        <w:t xml:space="preserve"> </w:t>
      </w:r>
      <w:r>
        <w:t>will</w:t>
      </w:r>
      <w:r>
        <w:rPr>
          <w:spacing w:val="-3"/>
        </w:rPr>
        <w:t xml:space="preserve"> </w:t>
      </w:r>
      <w:r>
        <w:t>be</w:t>
      </w:r>
      <w:r>
        <w:rPr>
          <w:spacing w:val="-3"/>
        </w:rPr>
        <w:t xml:space="preserve"> </w:t>
      </w:r>
      <w:r>
        <w:t>distributed</w:t>
      </w:r>
      <w:r>
        <w:rPr>
          <w:spacing w:val="-4"/>
        </w:rPr>
        <w:t xml:space="preserve"> </w:t>
      </w:r>
      <w:r>
        <w:t>as</w:t>
      </w:r>
      <w:r>
        <w:rPr>
          <w:spacing w:val="-3"/>
        </w:rPr>
        <w:t xml:space="preserve"> </w:t>
      </w:r>
      <w:r>
        <w:rPr>
          <w:spacing w:val="-2"/>
        </w:rPr>
        <w:t>follows:</w:t>
      </w:r>
    </w:p>
    <w:p w14:paraId="77B34187" w14:textId="77777777" w:rsidR="00996622" w:rsidRDefault="00996622">
      <w:pPr>
        <w:pStyle w:val="BodyText"/>
        <w:spacing w:before="1"/>
        <w:rPr>
          <w:sz w:val="24"/>
        </w:rPr>
      </w:pPr>
    </w:p>
    <w:p w14:paraId="32E5DA0B" w14:textId="1EE1D032" w:rsidR="00996622" w:rsidRDefault="00000000">
      <w:pPr>
        <w:pStyle w:val="BodyText"/>
        <w:spacing w:line="242" w:lineRule="auto"/>
        <w:ind w:left="100" w:right="114"/>
      </w:pPr>
      <w:r>
        <w:t>ONE large scale work (two-dimensional) will be awarded the $6,000 Purchase Prize and will become</w:t>
      </w:r>
      <w:r>
        <w:rPr>
          <w:spacing w:val="-3"/>
        </w:rPr>
        <w:t xml:space="preserve"> </w:t>
      </w:r>
      <w:r>
        <w:t>part</w:t>
      </w:r>
      <w:r>
        <w:rPr>
          <w:spacing w:val="-2"/>
        </w:rPr>
        <w:t xml:space="preserve"> </w:t>
      </w:r>
      <w:r>
        <w:t>of</w:t>
      </w:r>
      <w:r>
        <w:rPr>
          <w:spacing w:val="-5"/>
        </w:rPr>
        <w:t xml:space="preserve"> </w:t>
      </w:r>
      <w:r>
        <w:t>the</w:t>
      </w:r>
      <w:r>
        <w:rPr>
          <w:spacing w:val="-5"/>
        </w:rPr>
        <w:t xml:space="preserve"> </w:t>
      </w:r>
      <w:r>
        <w:t>permanent</w:t>
      </w:r>
      <w:r>
        <w:rPr>
          <w:spacing w:val="-2"/>
        </w:rPr>
        <w:t xml:space="preserve"> </w:t>
      </w:r>
      <w:r>
        <w:t>public</w:t>
      </w:r>
      <w:r>
        <w:rPr>
          <w:spacing w:val="-3"/>
        </w:rPr>
        <w:t xml:space="preserve"> </w:t>
      </w:r>
      <w:r>
        <w:t>art</w:t>
      </w:r>
      <w:r>
        <w:rPr>
          <w:spacing w:val="-2"/>
        </w:rPr>
        <w:t xml:space="preserve"> </w:t>
      </w:r>
      <w:r>
        <w:t>collection</w:t>
      </w:r>
      <w:r>
        <w:rPr>
          <w:spacing w:val="-3"/>
        </w:rPr>
        <w:t xml:space="preserve"> </w:t>
      </w:r>
      <w:r>
        <w:t>of</w:t>
      </w:r>
      <w:r>
        <w:rPr>
          <w:spacing w:val="-5"/>
        </w:rPr>
        <w:t xml:space="preserve"> </w:t>
      </w:r>
      <w:r>
        <w:t>the</w:t>
      </w:r>
      <w:r>
        <w:rPr>
          <w:spacing w:val="-3"/>
        </w:rPr>
        <w:t xml:space="preserve"> </w:t>
      </w:r>
      <w:r>
        <w:t>McKinney</w:t>
      </w:r>
      <w:r>
        <w:rPr>
          <w:spacing w:val="-3"/>
        </w:rPr>
        <w:t xml:space="preserve"> </w:t>
      </w:r>
      <w:r>
        <w:t>Performing</w:t>
      </w:r>
      <w:r>
        <w:rPr>
          <w:spacing w:val="-3"/>
        </w:rPr>
        <w:t xml:space="preserve"> </w:t>
      </w:r>
      <w:r>
        <w:t>Arts</w:t>
      </w:r>
      <w:r>
        <w:rPr>
          <w:spacing w:val="-3"/>
        </w:rPr>
        <w:t xml:space="preserve"> </w:t>
      </w:r>
      <w:r>
        <w:t>Center.</w:t>
      </w:r>
      <w:r>
        <w:rPr>
          <w:spacing w:val="-3"/>
        </w:rPr>
        <w:t xml:space="preserve"> </w:t>
      </w:r>
      <w:r>
        <w:t xml:space="preserve">An additional $2,500 in prize money will be divided among five works of art chosen by the judge from among those submitted and juried into the </w:t>
      </w:r>
      <w:r w:rsidR="007C4918">
        <w:t>N</w:t>
      </w:r>
      <w:r>
        <w:t>on-</w:t>
      </w:r>
      <w:r w:rsidR="007C4918">
        <w:t>P</w:t>
      </w:r>
      <w:r>
        <w:t xml:space="preserve">urchase </w:t>
      </w:r>
      <w:r w:rsidR="007C4918">
        <w:t>P</w:t>
      </w:r>
      <w:r>
        <w:t>rize category.</w:t>
      </w:r>
    </w:p>
    <w:p w14:paraId="36EAB788" w14:textId="77777777" w:rsidR="00996622" w:rsidRDefault="00996622">
      <w:pPr>
        <w:pStyle w:val="BodyText"/>
        <w:spacing w:before="7"/>
        <w:rPr>
          <w:sz w:val="23"/>
        </w:rPr>
      </w:pPr>
    </w:p>
    <w:p w14:paraId="658FA695" w14:textId="170FC8E9" w:rsidR="00996622" w:rsidRDefault="00000000">
      <w:pPr>
        <w:spacing w:before="1"/>
        <w:ind w:left="100" w:right="114"/>
      </w:pPr>
      <w:r>
        <w:rPr>
          <w:b/>
        </w:rPr>
        <w:t>Opening</w:t>
      </w:r>
      <w:r>
        <w:rPr>
          <w:b/>
          <w:spacing w:val="-3"/>
        </w:rPr>
        <w:t xml:space="preserve"> </w:t>
      </w:r>
      <w:r>
        <w:rPr>
          <w:b/>
        </w:rPr>
        <w:t>Reception</w:t>
      </w:r>
      <w:r>
        <w:rPr>
          <w:b/>
          <w:spacing w:val="-3"/>
        </w:rPr>
        <w:t xml:space="preserve"> </w:t>
      </w:r>
      <w:r>
        <w:rPr>
          <w:b/>
        </w:rPr>
        <w:t>and</w:t>
      </w:r>
      <w:r>
        <w:rPr>
          <w:b/>
          <w:spacing w:val="-3"/>
        </w:rPr>
        <w:t xml:space="preserve"> </w:t>
      </w:r>
      <w:r>
        <w:rPr>
          <w:b/>
        </w:rPr>
        <w:t>Awards</w:t>
      </w:r>
      <w:r>
        <w:rPr>
          <w:b/>
          <w:spacing w:val="-3"/>
        </w:rPr>
        <w:t xml:space="preserve"> </w:t>
      </w:r>
      <w:r>
        <w:rPr>
          <w:b/>
        </w:rPr>
        <w:t>Announcement</w:t>
      </w:r>
      <w:r>
        <w:rPr>
          <w:b/>
          <w:spacing w:val="-1"/>
        </w:rPr>
        <w:t xml:space="preserve"> </w:t>
      </w:r>
      <w:r>
        <w:t>will</w:t>
      </w:r>
      <w:r>
        <w:rPr>
          <w:spacing w:val="-2"/>
        </w:rPr>
        <w:t xml:space="preserve"> </w:t>
      </w:r>
      <w:r>
        <w:t>be</w:t>
      </w:r>
      <w:r>
        <w:rPr>
          <w:spacing w:val="-5"/>
        </w:rPr>
        <w:t xml:space="preserve"> </w:t>
      </w:r>
      <w:r>
        <w:t>the</w:t>
      </w:r>
      <w:r>
        <w:rPr>
          <w:spacing w:val="-5"/>
        </w:rPr>
        <w:t xml:space="preserve"> </w:t>
      </w:r>
      <w:r>
        <w:t>evening</w:t>
      </w:r>
      <w:r>
        <w:rPr>
          <w:spacing w:val="-3"/>
        </w:rPr>
        <w:t xml:space="preserve"> </w:t>
      </w:r>
      <w:r>
        <w:t>of</w:t>
      </w:r>
      <w:r>
        <w:rPr>
          <w:spacing w:val="-3"/>
        </w:rPr>
        <w:t xml:space="preserve"> </w:t>
      </w:r>
      <w:r>
        <w:t>Saturday,</w:t>
      </w:r>
      <w:r>
        <w:rPr>
          <w:spacing w:val="-3"/>
        </w:rPr>
        <w:t xml:space="preserve"> </w:t>
      </w:r>
      <w:r>
        <w:t>April</w:t>
      </w:r>
      <w:r>
        <w:rPr>
          <w:spacing w:val="-1"/>
        </w:rPr>
        <w:t xml:space="preserve"> </w:t>
      </w:r>
      <w:r w:rsidR="009707F2">
        <w:t>1,</w:t>
      </w:r>
      <w:r>
        <w:rPr>
          <w:spacing w:val="-3"/>
        </w:rPr>
        <w:t xml:space="preserve"> </w:t>
      </w:r>
      <w:r>
        <w:t>at MPAC. The juried exhibit will continue through Saturday, April 2</w:t>
      </w:r>
      <w:r w:rsidR="009707F2">
        <w:t>2</w:t>
      </w:r>
      <w:r>
        <w:t>.</w:t>
      </w:r>
    </w:p>
    <w:p w14:paraId="52F69B96" w14:textId="77777777" w:rsidR="00996622" w:rsidRDefault="00996622">
      <w:pPr>
        <w:pStyle w:val="BodyText"/>
        <w:spacing w:before="2"/>
        <w:rPr>
          <w:sz w:val="24"/>
        </w:rPr>
      </w:pPr>
    </w:p>
    <w:p w14:paraId="59BBB430" w14:textId="77777777" w:rsidR="00996622" w:rsidRDefault="00000000">
      <w:pPr>
        <w:pStyle w:val="BodyText"/>
        <w:spacing w:before="1"/>
        <w:ind w:left="100" w:right="114"/>
      </w:pPr>
      <w:r>
        <w:t>All</w:t>
      </w:r>
      <w:r>
        <w:rPr>
          <w:spacing w:val="-2"/>
        </w:rPr>
        <w:t xml:space="preserve"> </w:t>
      </w:r>
      <w:r>
        <w:t>two-</w:t>
      </w:r>
      <w:r>
        <w:rPr>
          <w:spacing w:val="-4"/>
        </w:rPr>
        <w:t xml:space="preserve"> </w:t>
      </w:r>
      <w:r>
        <w:t>and</w:t>
      </w:r>
      <w:r>
        <w:rPr>
          <w:spacing w:val="-3"/>
        </w:rPr>
        <w:t xml:space="preserve"> </w:t>
      </w:r>
      <w:r>
        <w:t>three-dimensional</w:t>
      </w:r>
      <w:r>
        <w:rPr>
          <w:spacing w:val="-4"/>
        </w:rPr>
        <w:t xml:space="preserve"> </w:t>
      </w:r>
      <w:r>
        <w:t>media</w:t>
      </w:r>
      <w:r>
        <w:rPr>
          <w:spacing w:val="-4"/>
        </w:rPr>
        <w:t xml:space="preserve"> </w:t>
      </w:r>
      <w:r>
        <w:t>are</w:t>
      </w:r>
      <w:r>
        <w:rPr>
          <w:spacing w:val="-4"/>
        </w:rPr>
        <w:t xml:space="preserve"> </w:t>
      </w:r>
      <w:r>
        <w:t>allowed.</w:t>
      </w:r>
      <w:r>
        <w:rPr>
          <w:spacing w:val="-3"/>
        </w:rPr>
        <w:t xml:space="preserve"> </w:t>
      </w:r>
      <w:r>
        <w:t>Works</w:t>
      </w:r>
      <w:r>
        <w:rPr>
          <w:spacing w:val="-3"/>
        </w:rPr>
        <w:t xml:space="preserve"> </w:t>
      </w:r>
      <w:r>
        <w:t>will</w:t>
      </w:r>
      <w:r>
        <w:rPr>
          <w:spacing w:val="-2"/>
        </w:rPr>
        <w:t xml:space="preserve"> </w:t>
      </w:r>
      <w:r>
        <w:t>be</w:t>
      </w:r>
      <w:r>
        <w:rPr>
          <w:spacing w:val="-4"/>
        </w:rPr>
        <w:t xml:space="preserve"> </w:t>
      </w:r>
      <w:r>
        <w:t>juried</w:t>
      </w:r>
      <w:r>
        <w:rPr>
          <w:spacing w:val="-4"/>
        </w:rPr>
        <w:t xml:space="preserve"> </w:t>
      </w:r>
      <w:r>
        <w:t>according</w:t>
      </w:r>
      <w:r>
        <w:rPr>
          <w:spacing w:val="-3"/>
        </w:rPr>
        <w:t xml:space="preserve"> </w:t>
      </w:r>
      <w:r>
        <w:t>to</w:t>
      </w:r>
      <w:r>
        <w:rPr>
          <w:spacing w:val="-3"/>
        </w:rPr>
        <w:t xml:space="preserve"> </w:t>
      </w:r>
      <w:r>
        <w:t>original</w:t>
      </w:r>
      <w:r>
        <w:rPr>
          <w:spacing w:val="-2"/>
        </w:rPr>
        <w:t xml:space="preserve"> </w:t>
      </w:r>
      <w:r>
        <w:t>and engaging artistic vision, effective use of media and professionalism of presentation.</w:t>
      </w:r>
    </w:p>
    <w:p w14:paraId="10FC8875" w14:textId="77777777" w:rsidR="00996622" w:rsidRDefault="00996622">
      <w:pPr>
        <w:pStyle w:val="BodyText"/>
        <w:spacing w:before="5"/>
        <w:rPr>
          <w:sz w:val="24"/>
        </w:rPr>
      </w:pPr>
    </w:p>
    <w:p w14:paraId="430B9D03" w14:textId="0959285B" w:rsidR="00996622" w:rsidRDefault="00000000">
      <w:pPr>
        <w:pStyle w:val="BodyText"/>
        <w:ind w:left="100" w:right="171"/>
      </w:pPr>
      <w:r>
        <w:rPr>
          <w:b/>
        </w:rPr>
        <w:t xml:space="preserve">Unique by Nature </w:t>
      </w:r>
      <w:r>
        <w:t>is open to professional and emerging artists who are legal residents of the United</w:t>
      </w:r>
      <w:r>
        <w:rPr>
          <w:spacing w:val="-3"/>
        </w:rPr>
        <w:t xml:space="preserve"> </w:t>
      </w:r>
      <w:r>
        <w:t>States</w:t>
      </w:r>
      <w:r>
        <w:rPr>
          <w:spacing w:val="-1"/>
        </w:rPr>
        <w:t xml:space="preserve"> </w:t>
      </w:r>
      <w:r>
        <w:t>and</w:t>
      </w:r>
      <w:r>
        <w:rPr>
          <w:spacing w:val="-4"/>
        </w:rPr>
        <w:t xml:space="preserve"> </w:t>
      </w:r>
      <w:r>
        <w:t>at</w:t>
      </w:r>
      <w:r>
        <w:rPr>
          <w:spacing w:val="-3"/>
        </w:rPr>
        <w:t xml:space="preserve"> </w:t>
      </w:r>
      <w:r>
        <w:t>some</w:t>
      </w:r>
      <w:r>
        <w:rPr>
          <w:spacing w:val="-1"/>
        </w:rPr>
        <w:t xml:space="preserve"> </w:t>
      </w:r>
      <w:proofErr w:type="gramStart"/>
      <w:r>
        <w:t>point</w:t>
      </w:r>
      <w:proofErr w:type="gramEnd"/>
      <w:r>
        <w:rPr>
          <w:spacing w:val="-3"/>
        </w:rPr>
        <w:t xml:space="preserve"> </w:t>
      </w:r>
      <w:r>
        <w:t>have</w:t>
      </w:r>
      <w:r>
        <w:rPr>
          <w:spacing w:val="-3"/>
        </w:rPr>
        <w:t xml:space="preserve"> </w:t>
      </w:r>
      <w:r>
        <w:t>been</w:t>
      </w:r>
      <w:r>
        <w:rPr>
          <w:spacing w:val="-4"/>
        </w:rPr>
        <w:t xml:space="preserve"> </w:t>
      </w:r>
      <w:r>
        <w:t>residents</w:t>
      </w:r>
      <w:r>
        <w:rPr>
          <w:spacing w:val="-1"/>
        </w:rPr>
        <w:t xml:space="preserve"> </w:t>
      </w:r>
      <w:r>
        <w:t>of</w:t>
      </w:r>
      <w:r>
        <w:rPr>
          <w:spacing w:val="-3"/>
        </w:rPr>
        <w:t xml:space="preserve"> </w:t>
      </w:r>
      <w:r>
        <w:t>Texas.</w:t>
      </w:r>
      <w:r>
        <w:rPr>
          <w:spacing w:val="-1"/>
        </w:rPr>
        <w:t xml:space="preserve"> </w:t>
      </w:r>
      <w:r>
        <w:t>Entrants</w:t>
      </w:r>
      <w:r>
        <w:rPr>
          <w:spacing w:val="-3"/>
        </w:rPr>
        <w:t xml:space="preserve"> </w:t>
      </w:r>
      <w:r>
        <w:t>must be</w:t>
      </w:r>
      <w:r>
        <w:rPr>
          <w:spacing w:val="-3"/>
        </w:rPr>
        <w:t xml:space="preserve"> </w:t>
      </w:r>
      <w:r>
        <w:t>at</w:t>
      </w:r>
      <w:r>
        <w:rPr>
          <w:spacing w:val="-3"/>
        </w:rPr>
        <w:t xml:space="preserve"> </w:t>
      </w:r>
      <w:r>
        <w:t>least</w:t>
      </w:r>
      <w:r>
        <w:rPr>
          <w:spacing w:val="-2"/>
        </w:rPr>
        <w:t xml:space="preserve"> </w:t>
      </w:r>
      <w:r>
        <w:t>17 years of age by May 202</w:t>
      </w:r>
      <w:r w:rsidR="009707F2">
        <w:t>3</w:t>
      </w:r>
      <w:r>
        <w:t>.</w:t>
      </w:r>
    </w:p>
    <w:p w14:paraId="2F9351E2" w14:textId="77777777" w:rsidR="00996622" w:rsidRDefault="00996622">
      <w:pPr>
        <w:pStyle w:val="BodyText"/>
        <w:spacing w:before="2"/>
        <w:rPr>
          <w:sz w:val="24"/>
        </w:rPr>
      </w:pPr>
    </w:p>
    <w:p w14:paraId="41B9241E" w14:textId="77777777" w:rsidR="00996622" w:rsidRDefault="00000000">
      <w:pPr>
        <w:pStyle w:val="Heading1"/>
      </w:pPr>
      <w:r>
        <w:t>Submission</w:t>
      </w:r>
      <w:r>
        <w:rPr>
          <w:spacing w:val="-4"/>
        </w:rPr>
        <w:t xml:space="preserve"> </w:t>
      </w:r>
      <w:r>
        <w:rPr>
          <w:spacing w:val="-2"/>
        </w:rPr>
        <w:t>requirements:</w:t>
      </w:r>
    </w:p>
    <w:p w14:paraId="76AB64A4" w14:textId="5F6C0F04" w:rsidR="00996622" w:rsidRDefault="00000000">
      <w:pPr>
        <w:pStyle w:val="BodyText"/>
        <w:spacing w:before="2"/>
        <w:ind w:left="100" w:right="114"/>
      </w:pPr>
      <w:proofErr w:type="gramStart"/>
      <w:r>
        <w:t>With the exception of</w:t>
      </w:r>
      <w:proofErr w:type="gramEnd"/>
      <w:r>
        <w:t xml:space="preserve"> the large scale works to be considered for the Purchase Prize (see below***),</w:t>
      </w:r>
      <w:r>
        <w:rPr>
          <w:spacing w:val="-3"/>
        </w:rPr>
        <w:t xml:space="preserve"> </w:t>
      </w:r>
      <w:r>
        <w:t>artwork</w:t>
      </w:r>
      <w:r>
        <w:rPr>
          <w:spacing w:val="-6"/>
        </w:rPr>
        <w:t xml:space="preserve"> </w:t>
      </w:r>
      <w:r>
        <w:t>must</w:t>
      </w:r>
      <w:r>
        <w:rPr>
          <w:spacing w:val="-2"/>
        </w:rPr>
        <w:t xml:space="preserve"> </w:t>
      </w:r>
      <w:r>
        <w:t>be</w:t>
      </w:r>
      <w:r>
        <w:rPr>
          <w:spacing w:val="-3"/>
        </w:rPr>
        <w:t xml:space="preserve"> </w:t>
      </w:r>
      <w:r>
        <w:t>submitted</w:t>
      </w:r>
      <w:r>
        <w:rPr>
          <w:spacing w:val="-3"/>
        </w:rPr>
        <w:t xml:space="preserve"> </w:t>
      </w:r>
      <w:r>
        <w:t>in</w:t>
      </w:r>
      <w:r>
        <w:rPr>
          <w:spacing w:val="-3"/>
        </w:rPr>
        <w:t xml:space="preserve"> </w:t>
      </w:r>
      <w:r>
        <w:t>person on</w:t>
      </w:r>
      <w:r>
        <w:rPr>
          <w:spacing w:val="-3"/>
        </w:rPr>
        <w:t xml:space="preserve"> </w:t>
      </w:r>
      <w:r>
        <w:t>Saturday,</w:t>
      </w:r>
      <w:r>
        <w:rPr>
          <w:spacing w:val="-3"/>
        </w:rPr>
        <w:t xml:space="preserve"> </w:t>
      </w:r>
      <w:r>
        <w:t>March</w:t>
      </w:r>
      <w:r>
        <w:rPr>
          <w:spacing w:val="-2"/>
        </w:rPr>
        <w:t xml:space="preserve"> </w:t>
      </w:r>
      <w:r>
        <w:t>2</w:t>
      </w:r>
      <w:r w:rsidR="009707F2">
        <w:t>5</w:t>
      </w:r>
      <w:r>
        <w:rPr>
          <w:spacing w:val="-6"/>
        </w:rPr>
        <w:t xml:space="preserve"> </w:t>
      </w:r>
      <w:r>
        <w:t>(9:30am-6pm),</w:t>
      </w:r>
      <w:r>
        <w:rPr>
          <w:spacing w:val="-3"/>
        </w:rPr>
        <w:t xml:space="preserve"> </w:t>
      </w:r>
      <w:r>
        <w:t>Lower Level, McKinney Performing Arts Center, downtown McKinney.</w:t>
      </w:r>
    </w:p>
    <w:p w14:paraId="2840EE4D" w14:textId="77777777" w:rsidR="00996622" w:rsidRDefault="00996622">
      <w:pPr>
        <w:pStyle w:val="BodyText"/>
        <w:spacing w:before="4"/>
        <w:rPr>
          <w:sz w:val="24"/>
        </w:rPr>
      </w:pPr>
    </w:p>
    <w:p w14:paraId="5E02CA3A" w14:textId="53F46607" w:rsidR="00996622" w:rsidRDefault="00000000">
      <w:pPr>
        <w:ind w:left="100"/>
      </w:pPr>
      <w:proofErr w:type="gramStart"/>
      <w:r>
        <w:t>Art work</w:t>
      </w:r>
      <w:proofErr w:type="gramEnd"/>
      <w:r>
        <w:rPr>
          <w:spacing w:val="-3"/>
        </w:rPr>
        <w:t xml:space="preserve"> </w:t>
      </w:r>
      <w:r>
        <w:t>submitted</w:t>
      </w:r>
      <w:r>
        <w:rPr>
          <w:spacing w:val="-2"/>
        </w:rPr>
        <w:t xml:space="preserve"> </w:t>
      </w:r>
      <w:r>
        <w:t>in person: $25</w:t>
      </w:r>
      <w:r>
        <w:rPr>
          <w:spacing w:val="-1"/>
        </w:rPr>
        <w:t xml:space="preserve"> </w:t>
      </w:r>
      <w:r>
        <w:t>for up</w:t>
      </w:r>
      <w:r>
        <w:rPr>
          <w:spacing w:val="-3"/>
        </w:rPr>
        <w:t xml:space="preserve"> </w:t>
      </w:r>
      <w:r>
        <w:t xml:space="preserve">to two works of art. </w:t>
      </w:r>
      <w:r>
        <w:rPr>
          <w:b/>
        </w:rPr>
        <w:t>Fees support the competition</w:t>
      </w:r>
      <w:r>
        <w:rPr>
          <w:b/>
          <w:spacing w:val="-2"/>
        </w:rPr>
        <w:t xml:space="preserve"> </w:t>
      </w:r>
      <w:r>
        <w:rPr>
          <w:b/>
        </w:rPr>
        <w:t>and prize</w:t>
      </w:r>
      <w:r>
        <w:rPr>
          <w:b/>
          <w:spacing w:val="-4"/>
        </w:rPr>
        <w:t xml:space="preserve"> </w:t>
      </w:r>
      <w:r>
        <w:rPr>
          <w:b/>
        </w:rPr>
        <w:t>pool,</w:t>
      </w:r>
      <w:r>
        <w:rPr>
          <w:b/>
          <w:spacing w:val="-2"/>
        </w:rPr>
        <w:t xml:space="preserve"> </w:t>
      </w:r>
      <w:r>
        <w:rPr>
          <w:b/>
        </w:rPr>
        <w:t>thus</w:t>
      </w:r>
      <w:r>
        <w:rPr>
          <w:b/>
          <w:spacing w:val="-4"/>
        </w:rPr>
        <w:t xml:space="preserve"> </w:t>
      </w:r>
      <w:r>
        <w:rPr>
          <w:b/>
        </w:rPr>
        <w:t>insuring</w:t>
      </w:r>
      <w:r>
        <w:rPr>
          <w:b/>
          <w:spacing w:val="-4"/>
        </w:rPr>
        <w:t xml:space="preserve"> </w:t>
      </w:r>
      <w:r>
        <w:rPr>
          <w:b/>
        </w:rPr>
        <w:t>the</w:t>
      </w:r>
      <w:r>
        <w:rPr>
          <w:b/>
          <w:spacing w:val="-2"/>
        </w:rPr>
        <w:t xml:space="preserve"> </w:t>
      </w:r>
      <w:r>
        <w:rPr>
          <w:b/>
        </w:rPr>
        <w:t>acquisition</w:t>
      </w:r>
      <w:r>
        <w:rPr>
          <w:b/>
          <w:spacing w:val="-5"/>
        </w:rPr>
        <w:t xml:space="preserve"> </w:t>
      </w:r>
      <w:r>
        <w:rPr>
          <w:b/>
        </w:rPr>
        <w:t>of</w:t>
      </w:r>
      <w:r>
        <w:rPr>
          <w:b/>
          <w:spacing w:val="-2"/>
        </w:rPr>
        <w:t xml:space="preserve"> </w:t>
      </w:r>
      <w:r>
        <w:rPr>
          <w:b/>
        </w:rPr>
        <w:t>artwork</w:t>
      </w:r>
      <w:r>
        <w:rPr>
          <w:b/>
          <w:spacing w:val="-5"/>
        </w:rPr>
        <w:t xml:space="preserve"> </w:t>
      </w:r>
      <w:r>
        <w:rPr>
          <w:b/>
        </w:rPr>
        <w:t>by</w:t>
      </w:r>
      <w:r>
        <w:rPr>
          <w:b/>
          <w:spacing w:val="-2"/>
        </w:rPr>
        <w:t xml:space="preserve"> </w:t>
      </w:r>
      <w:r>
        <w:rPr>
          <w:b/>
        </w:rPr>
        <w:t>regional</w:t>
      </w:r>
      <w:r>
        <w:rPr>
          <w:b/>
          <w:spacing w:val="-4"/>
        </w:rPr>
        <w:t xml:space="preserve"> </w:t>
      </w:r>
      <w:r>
        <w:rPr>
          <w:b/>
        </w:rPr>
        <w:t>artists</w:t>
      </w:r>
      <w:r>
        <w:rPr>
          <w:b/>
          <w:spacing w:val="-4"/>
        </w:rPr>
        <w:t xml:space="preserve"> </w:t>
      </w:r>
      <w:r>
        <w:rPr>
          <w:b/>
        </w:rPr>
        <w:t>for</w:t>
      </w:r>
      <w:r>
        <w:rPr>
          <w:b/>
          <w:spacing w:val="-4"/>
        </w:rPr>
        <w:t xml:space="preserve"> </w:t>
      </w:r>
      <w:r>
        <w:rPr>
          <w:b/>
        </w:rPr>
        <w:t>the</w:t>
      </w:r>
      <w:r>
        <w:rPr>
          <w:b/>
          <w:spacing w:val="-5"/>
        </w:rPr>
        <w:t xml:space="preserve"> </w:t>
      </w:r>
      <w:r>
        <w:rPr>
          <w:b/>
        </w:rPr>
        <w:t>permanent</w:t>
      </w:r>
      <w:r>
        <w:rPr>
          <w:b/>
          <w:spacing w:val="-2"/>
        </w:rPr>
        <w:t xml:space="preserve"> </w:t>
      </w:r>
      <w:r>
        <w:rPr>
          <w:b/>
        </w:rPr>
        <w:t xml:space="preserve">art collection. </w:t>
      </w:r>
      <w:r>
        <w:t>Payment may be made through the Arts and Music Guild website (</w:t>
      </w:r>
      <w:hyperlink r:id="rId4">
        <w:r>
          <w:rPr>
            <w:b/>
            <w:color w:val="0000FF"/>
            <w:u w:val="single" w:color="0000FF"/>
          </w:rPr>
          <w:t>www.artsandmusicguild.com</w:t>
        </w:r>
      </w:hyperlink>
      <w:r>
        <w:t xml:space="preserve">) (add $3. processing fee) or at time of submission (cash, checks payable to “Arts and Music Guild”). Artwork submission forms are available online at </w:t>
      </w:r>
      <w:hyperlink r:id="rId5">
        <w:r>
          <w:rPr>
            <w:b/>
          </w:rPr>
          <w:t>www.artsandmusicguild.com</w:t>
        </w:r>
      </w:hyperlink>
      <w:r>
        <w:rPr>
          <w:b/>
        </w:rPr>
        <w:t xml:space="preserve"> </w:t>
      </w:r>
      <w:r>
        <w:t>and at drop-off on Saturday, March 2</w:t>
      </w:r>
      <w:r w:rsidR="009707F2">
        <w:t>5</w:t>
      </w:r>
      <w:r>
        <w:t>.</w:t>
      </w:r>
    </w:p>
    <w:p w14:paraId="2C14ED23" w14:textId="77777777" w:rsidR="00996622" w:rsidRDefault="00996622">
      <w:pPr>
        <w:pStyle w:val="BodyText"/>
        <w:spacing w:before="4"/>
        <w:rPr>
          <w:sz w:val="24"/>
        </w:rPr>
      </w:pPr>
    </w:p>
    <w:p w14:paraId="39DA17EE" w14:textId="52A2A6DF" w:rsidR="00996622" w:rsidRDefault="00000000">
      <w:pPr>
        <w:ind w:left="100" w:right="388"/>
        <w:rPr>
          <w:b/>
        </w:rPr>
      </w:pPr>
      <w:r>
        <w:t>***</w:t>
      </w:r>
      <w:r>
        <w:rPr>
          <w:b/>
        </w:rPr>
        <w:t xml:space="preserve">Artists wishing to submit large scale works (36” or more in one dimension) </w:t>
      </w:r>
      <w:r>
        <w:t>to be considered</w:t>
      </w:r>
      <w:r>
        <w:rPr>
          <w:spacing w:val="-3"/>
        </w:rPr>
        <w:t xml:space="preserve"> </w:t>
      </w:r>
      <w:r>
        <w:t>for</w:t>
      </w:r>
      <w:r>
        <w:rPr>
          <w:spacing w:val="-5"/>
        </w:rPr>
        <w:t xml:space="preserve"> </w:t>
      </w:r>
      <w:r>
        <w:t>the</w:t>
      </w:r>
      <w:r>
        <w:rPr>
          <w:spacing w:val="-3"/>
        </w:rPr>
        <w:t xml:space="preserve"> </w:t>
      </w:r>
      <w:r>
        <w:t>Purchase</w:t>
      </w:r>
      <w:r>
        <w:rPr>
          <w:spacing w:val="-5"/>
        </w:rPr>
        <w:t xml:space="preserve"> </w:t>
      </w:r>
      <w:r>
        <w:t>Prize</w:t>
      </w:r>
      <w:r>
        <w:rPr>
          <w:spacing w:val="-3"/>
        </w:rPr>
        <w:t xml:space="preserve"> </w:t>
      </w:r>
      <w:r>
        <w:t>should</w:t>
      </w:r>
      <w:r>
        <w:rPr>
          <w:spacing w:val="-4"/>
        </w:rPr>
        <w:t xml:space="preserve"> </w:t>
      </w:r>
      <w:r>
        <w:t>go</w:t>
      </w:r>
      <w:r>
        <w:rPr>
          <w:spacing w:val="-3"/>
        </w:rPr>
        <w:t xml:space="preserve"> </w:t>
      </w:r>
      <w:r>
        <w:t>to</w:t>
      </w:r>
      <w:r>
        <w:rPr>
          <w:spacing w:val="-6"/>
        </w:rPr>
        <w:t xml:space="preserve"> </w:t>
      </w:r>
      <w:hyperlink r:id="rId6">
        <w:r>
          <w:rPr>
            <w:b/>
          </w:rPr>
          <w:t>www.artsandmusicguild.com</w:t>
        </w:r>
      </w:hyperlink>
      <w:r>
        <w:rPr>
          <w:b/>
          <w:spacing w:val="-1"/>
        </w:rPr>
        <w:t xml:space="preserve"> </w:t>
      </w:r>
      <w:r>
        <w:rPr>
          <w:sz w:val="24"/>
        </w:rPr>
        <w:t>and</w:t>
      </w:r>
      <w:r>
        <w:rPr>
          <w:spacing w:val="-6"/>
          <w:sz w:val="24"/>
        </w:rPr>
        <w:t xml:space="preserve"> </w:t>
      </w:r>
      <w:r>
        <w:rPr>
          <w:sz w:val="24"/>
        </w:rPr>
        <w:t>choose</w:t>
      </w:r>
      <w:r>
        <w:rPr>
          <w:spacing w:val="-4"/>
          <w:sz w:val="24"/>
        </w:rPr>
        <w:t xml:space="preserve"> </w:t>
      </w:r>
      <w:r>
        <w:rPr>
          <w:sz w:val="24"/>
        </w:rPr>
        <w:t xml:space="preserve">the link to the Purchase Prize Online Submission Form. Or use the following link: </w:t>
      </w:r>
      <w:hyperlink r:id="rId7" w:history="1">
        <w:r w:rsidR="009707F2" w:rsidRPr="009D2D92">
          <w:rPr>
            <w:rStyle w:val="Hyperlink"/>
            <w:b/>
            <w:spacing w:val="-2"/>
          </w:rPr>
          <w:t>https://mckinneypac.wufoo.com/forms/unique-by-nature-large-works-application-2023/</w:t>
        </w:r>
      </w:hyperlink>
    </w:p>
    <w:p w14:paraId="7ED4D27C" w14:textId="77777777" w:rsidR="00996622" w:rsidRDefault="00996622">
      <w:pPr>
        <w:sectPr w:rsidR="00996622">
          <w:type w:val="continuous"/>
          <w:pgSz w:w="12240" w:h="15840"/>
          <w:pgMar w:top="1820" w:right="1700" w:bottom="280" w:left="1700" w:header="720" w:footer="720" w:gutter="0"/>
          <w:cols w:space="720"/>
        </w:sectPr>
      </w:pPr>
    </w:p>
    <w:p w14:paraId="459BD4C2" w14:textId="7FB326C3" w:rsidR="00996622" w:rsidRDefault="00000000">
      <w:pPr>
        <w:spacing w:before="152"/>
        <w:ind w:left="100" w:right="114"/>
        <w:rPr>
          <w:sz w:val="24"/>
        </w:rPr>
      </w:pPr>
      <w:r>
        <w:rPr>
          <w:sz w:val="24"/>
        </w:rPr>
        <w:lastRenderedPageBreak/>
        <w:t>The application requests up to three jpgs of original artwork, a bio, and contact information,</w:t>
      </w:r>
      <w:r>
        <w:rPr>
          <w:spacing w:val="-3"/>
          <w:sz w:val="24"/>
        </w:rPr>
        <w:t xml:space="preserve"> </w:t>
      </w:r>
      <w:r>
        <w:rPr>
          <w:sz w:val="24"/>
        </w:rPr>
        <w:t>and</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by</w:t>
      </w:r>
      <w:r>
        <w:rPr>
          <w:spacing w:val="-3"/>
          <w:sz w:val="24"/>
        </w:rPr>
        <w:t xml:space="preserve"> </w:t>
      </w:r>
      <w:r>
        <w:rPr>
          <w:sz w:val="24"/>
        </w:rPr>
        <w:t>Friday,</w:t>
      </w:r>
      <w:r>
        <w:rPr>
          <w:spacing w:val="-1"/>
          <w:sz w:val="24"/>
        </w:rPr>
        <w:t xml:space="preserve"> </w:t>
      </w:r>
      <w:r>
        <w:rPr>
          <w:sz w:val="24"/>
        </w:rPr>
        <w:t>March</w:t>
      </w:r>
      <w:r>
        <w:rPr>
          <w:spacing w:val="-3"/>
          <w:sz w:val="24"/>
        </w:rPr>
        <w:t xml:space="preserve"> </w:t>
      </w:r>
      <w:r>
        <w:rPr>
          <w:sz w:val="24"/>
        </w:rPr>
        <w:t>1</w:t>
      </w:r>
      <w:r w:rsidR="009707F2">
        <w:rPr>
          <w:sz w:val="24"/>
        </w:rPr>
        <w:t>7</w:t>
      </w:r>
      <w:r>
        <w:rPr>
          <w:sz w:val="24"/>
        </w:rPr>
        <w:t>,</w:t>
      </w:r>
      <w:r>
        <w:rPr>
          <w:spacing w:val="-3"/>
          <w:sz w:val="24"/>
        </w:rPr>
        <w:t xml:space="preserve"> </w:t>
      </w:r>
      <w:r>
        <w:rPr>
          <w:sz w:val="24"/>
        </w:rPr>
        <w:t>7pm.</w:t>
      </w:r>
      <w:r>
        <w:rPr>
          <w:spacing w:val="-3"/>
          <w:sz w:val="24"/>
        </w:rPr>
        <w:t xml:space="preserve"> </w:t>
      </w:r>
      <w:r>
        <w:rPr>
          <w:sz w:val="24"/>
        </w:rPr>
        <w:t>No</w:t>
      </w:r>
      <w:r>
        <w:rPr>
          <w:spacing w:val="-3"/>
          <w:sz w:val="24"/>
        </w:rPr>
        <w:t xml:space="preserve"> </w:t>
      </w:r>
      <w:r>
        <w:rPr>
          <w:sz w:val="24"/>
        </w:rPr>
        <w:t>3D</w:t>
      </w:r>
      <w:r>
        <w:rPr>
          <w:spacing w:val="-2"/>
          <w:sz w:val="24"/>
        </w:rPr>
        <w:t xml:space="preserve"> </w:t>
      </w:r>
      <w:r>
        <w:rPr>
          <w:sz w:val="24"/>
        </w:rPr>
        <w:t>work</w:t>
      </w:r>
      <w:r>
        <w:rPr>
          <w:spacing w:val="-3"/>
          <w:sz w:val="24"/>
        </w:rPr>
        <w:t xml:space="preserve"> </w:t>
      </w:r>
      <w:r>
        <w:rPr>
          <w:sz w:val="24"/>
        </w:rPr>
        <w:t>will</w:t>
      </w:r>
      <w:r>
        <w:rPr>
          <w:spacing w:val="-3"/>
          <w:sz w:val="24"/>
        </w:rPr>
        <w:t xml:space="preserve"> </w:t>
      </w:r>
      <w:r>
        <w:rPr>
          <w:sz w:val="24"/>
        </w:rPr>
        <w:t>be considered</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Purchase</w:t>
      </w:r>
      <w:r>
        <w:rPr>
          <w:spacing w:val="-4"/>
          <w:sz w:val="24"/>
        </w:rPr>
        <w:t xml:space="preserve"> </w:t>
      </w:r>
      <w:r>
        <w:rPr>
          <w:sz w:val="24"/>
        </w:rPr>
        <w:t>Prize.</w:t>
      </w:r>
      <w:r>
        <w:rPr>
          <w:spacing w:val="-3"/>
          <w:sz w:val="24"/>
        </w:rPr>
        <w:t xml:space="preserve"> </w:t>
      </w:r>
      <w:r>
        <w:rPr>
          <w:sz w:val="24"/>
        </w:rPr>
        <w:t>Submission</w:t>
      </w:r>
      <w:r>
        <w:rPr>
          <w:spacing w:val="-3"/>
          <w:sz w:val="24"/>
        </w:rPr>
        <w:t xml:space="preserve"> </w:t>
      </w:r>
      <w:r>
        <w:rPr>
          <w:sz w:val="24"/>
        </w:rPr>
        <w:t>fee</w:t>
      </w:r>
      <w:r>
        <w:rPr>
          <w:spacing w:val="-2"/>
          <w:sz w:val="24"/>
        </w:rPr>
        <w:t xml:space="preserve"> </w:t>
      </w:r>
      <w:r>
        <w:rPr>
          <w:sz w:val="24"/>
        </w:rPr>
        <w:t>is</w:t>
      </w:r>
      <w:r>
        <w:rPr>
          <w:spacing w:val="-3"/>
          <w:sz w:val="24"/>
        </w:rPr>
        <w:t xml:space="preserve"> </w:t>
      </w:r>
      <w:r>
        <w:rPr>
          <w:sz w:val="24"/>
        </w:rPr>
        <w:t>$25</w:t>
      </w:r>
      <w:r>
        <w:rPr>
          <w:spacing w:val="-2"/>
          <w:sz w:val="24"/>
        </w:rPr>
        <w:t xml:space="preserve"> </w:t>
      </w:r>
      <w:r>
        <w:rPr>
          <w:sz w:val="24"/>
        </w:rPr>
        <w:t>+</w:t>
      </w:r>
      <w:r>
        <w:rPr>
          <w:spacing w:val="-4"/>
          <w:sz w:val="24"/>
        </w:rPr>
        <w:t xml:space="preserve"> </w:t>
      </w:r>
      <w:r>
        <w:rPr>
          <w:sz w:val="24"/>
        </w:rPr>
        <w:t>$3</w:t>
      </w:r>
      <w:r>
        <w:rPr>
          <w:spacing w:val="-3"/>
          <w:sz w:val="24"/>
        </w:rPr>
        <w:t xml:space="preserve"> </w:t>
      </w:r>
      <w:r>
        <w:rPr>
          <w:sz w:val="24"/>
        </w:rPr>
        <w:t>processing</w:t>
      </w:r>
      <w:r>
        <w:rPr>
          <w:spacing w:val="-3"/>
          <w:sz w:val="24"/>
        </w:rPr>
        <w:t xml:space="preserve"> </w:t>
      </w:r>
      <w:r>
        <w:rPr>
          <w:sz w:val="24"/>
        </w:rPr>
        <w:t>fee</w:t>
      </w:r>
      <w:r>
        <w:rPr>
          <w:spacing w:val="-4"/>
          <w:sz w:val="24"/>
        </w:rPr>
        <w:t xml:space="preserve"> </w:t>
      </w:r>
      <w:r>
        <w:rPr>
          <w:sz w:val="24"/>
        </w:rPr>
        <w:t>and</w:t>
      </w:r>
      <w:r>
        <w:rPr>
          <w:spacing w:val="-3"/>
          <w:sz w:val="24"/>
        </w:rPr>
        <w:t xml:space="preserve"> </w:t>
      </w:r>
      <w:r>
        <w:rPr>
          <w:sz w:val="24"/>
        </w:rPr>
        <w:t xml:space="preserve">will support the prize pool for the competition as well as the expansion of the public art collection. More information about the large works section of the show is on the </w:t>
      </w:r>
      <w:r>
        <w:rPr>
          <w:spacing w:val="-2"/>
          <w:sz w:val="24"/>
        </w:rPr>
        <w:t>application.</w:t>
      </w:r>
    </w:p>
    <w:p w14:paraId="063DFE1B" w14:textId="77777777" w:rsidR="00996622" w:rsidRDefault="00996622">
      <w:pPr>
        <w:pStyle w:val="BodyText"/>
        <w:spacing w:before="7"/>
        <w:rPr>
          <w:sz w:val="24"/>
        </w:rPr>
      </w:pPr>
    </w:p>
    <w:p w14:paraId="134A0D4E" w14:textId="77777777" w:rsidR="00996622" w:rsidRDefault="00000000">
      <w:pPr>
        <w:pStyle w:val="Heading1"/>
      </w:pPr>
      <w:r>
        <w:t>Size</w:t>
      </w:r>
      <w:r>
        <w:rPr>
          <w:spacing w:val="-10"/>
        </w:rPr>
        <w:t xml:space="preserve"> </w:t>
      </w:r>
      <w:r>
        <w:t>limitations</w:t>
      </w:r>
      <w:r>
        <w:rPr>
          <w:spacing w:val="-5"/>
        </w:rPr>
        <w:t xml:space="preserve"> </w:t>
      </w:r>
      <w:r>
        <w:t>and</w:t>
      </w:r>
      <w:r>
        <w:rPr>
          <w:spacing w:val="-5"/>
        </w:rPr>
        <w:t xml:space="preserve"> </w:t>
      </w:r>
      <w:r>
        <w:t>presentation</w:t>
      </w:r>
      <w:r>
        <w:rPr>
          <w:spacing w:val="-6"/>
        </w:rPr>
        <w:t xml:space="preserve"> </w:t>
      </w:r>
      <w:r>
        <w:t>requirements</w:t>
      </w:r>
      <w:r>
        <w:rPr>
          <w:spacing w:val="-5"/>
        </w:rPr>
        <w:t xml:space="preserve"> </w:t>
      </w:r>
      <w:r>
        <w:t>(non-Purchase</w:t>
      </w:r>
      <w:r>
        <w:rPr>
          <w:spacing w:val="-5"/>
        </w:rPr>
        <w:t xml:space="preserve"> </w:t>
      </w:r>
      <w:r>
        <w:rPr>
          <w:spacing w:val="-2"/>
        </w:rPr>
        <w:t>Prize):</w:t>
      </w:r>
    </w:p>
    <w:p w14:paraId="1AED255B" w14:textId="77777777" w:rsidR="00996622" w:rsidRDefault="00996622">
      <w:pPr>
        <w:pStyle w:val="BodyText"/>
        <w:spacing w:before="2"/>
        <w:rPr>
          <w:b/>
          <w:sz w:val="24"/>
        </w:rPr>
      </w:pPr>
    </w:p>
    <w:p w14:paraId="16BEDA7E" w14:textId="77777777" w:rsidR="00996622" w:rsidRDefault="00000000">
      <w:pPr>
        <w:pStyle w:val="BodyText"/>
        <w:ind w:left="100" w:right="114"/>
      </w:pPr>
      <w:r>
        <w:t>In consideration of our desire to balance the presentation of each work</w:t>
      </w:r>
      <w:r>
        <w:rPr>
          <w:spacing w:val="-1"/>
        </w:rPr>
        <w:t xml:space="preserve"> </w:t>
      </w:r>
      <w:r>
        <w:t>in the limited space of the MPAC’s Gallery, the following size restrictions apply: 2D works must not exceed 72” vertically and</w:t>
      </w:r>
      <w:r>
        <w:rPr>
          <w:spacing w:val="-2"/>
        </w:rPr>
        <w:t xml:space="preserve"> </w:t>
      </w:r>
      <w:r>
        <w:t>48”</w:t>
      </w:r>
      <w:r>
        <w:rPr>
          <w:spacing w:val="-4"/>
        </w:rPr>
        <w:t xml:space="preserve"> </w:t>
      </w:r>
      <w:r>
        <w:t>horizontally</w:t>
      </w:r>
      <w:r>
        <w:rPr>
          <w:spacing w:val="-4"/>
        </w:rPr>
        <w:t xml:space="preserve"> </w:t>
      </w:r>
      <w:r>
        <w:t>(including</w:t>
      </w:r>
      <w:r>
        <w:rPr>
          <w:spacing w:val="-5"/>
        </w:rPr>
        <w:t xml:space="preserve"> </w:t>
      </w:r>
      <w:r>
        <w:t>frame,</w:t>
      </w:r>
      <w:r>
        <w:rPr>
          <w:spacing w:val="-4"/>
        </w:rPr>
        <w:t xml:space="preserve"> </w:t>
      </w:r>
      <w:r>
        <w:t>if</w:t>
      </w:r>
      <w:r>
        <w:rPr>
          <w:spacing w:val="-2"/>
        </w:rPr>
        <w:t xml:space="preserve"> </w:t>
      </w:r>
      <w:r>
        <w:t>framed). 3D</w:t>
      </w:r>
      <w:r>
        <w:rPr>
          <w:spacing w:val="-6"/>
        </w:rPr>
        <w:t xml:space="preserve"> </w:t>
      </w:r>
      <w:r>
        <w:t>works</w:t>
      </w:r>
      <w:r>
        <w:rPr>
          <w:spacing w:val="-4"/>
        </w:rPr>
        <w:t xml:space="preserve"> </w:t>
      </w:r>
      <w:r>
        <w:t>that</w:t>
      </w:r>
      <w:r>
        <w:rPr>
          <w:spacing w:val="-1"/>
        </w:rPr>
        <w:t xml:space="preserve"> </w:t>
      </w:r>
      <w:r>
        <w:t>hang</w:t>
      </w:r>
      <w:r>
        <w:rPr>
          <w:spacing w:val="-4"/>
        </w:rPr>
        <w:t xml:space="preserve"> </w:t>
      </w:r>
      <w:r>
        <w:t>must</w:t>
      </w:r>
      <w:r>
        <w:rPr>
          <w:spacing w:val="-1"/>
        </w:rPr>
        <w:t xml:space="preserve"> </w:t>
      </w:r>
      <w:r>
        <w:t>not</w:t>
      </w:r>
      <w:r>
        <w:rPr>
          <w:spacing w:val="-4"/>
        </w:rPr>
        <w:t xml:space="preserve"> </w:t>
      </w:r>
      <w:r>
        <w:t>exceed</w:t>
      </w:r>
      <w:r>
        <w:rPr>
          <w:spacing w:val="-4"/>
        </w:rPr>
        <w:t xml:space="preserve"> </w:t>
      </w:r>
      <w:r>
        <w:t>25lbs,</w:t>
      </w:r>
      <w:r>
        <w:rPr>
          <w:spacing w:val="-2"/>
        </w:rPr>
        <w:t xml:space="preserve"> </w:t>
      </w:r>
      <w:r>
        <w:t>72” vertically, and 30” horizontally. 3D works that are free-standing should not exceed 72” vertically and 30” horizontally, and artist is encouraged to provide pedestal or display stand with artwork</w:t>
      </w:r>
      <w:r>
        <w:rPr>
          <w:spacing w:val="-1"/>
        </w:rPr>
        <w:t xml:space="preserve"> </w:t>
      </w:r>
      <w:r>
        <w:t>if the piece is not designed to stand on the floor. Extremely fragile 3D pieces must be easily movable, as display options are limited.</w:t>
      </w:r>
    </w:p>
    <w:p w14:paraId="32D0E3B9" w14:textId="77777777" w:rsidR="00996622" w:rsidRDefault="00996622">
      <w:pPr>
        <w:pStyle w:val="BodyText"/>
        <w:spacing w:before="3"/>
        <w:rPr>
          <w:sz w:val="24"/>
        </w:rPr>
      </w:pPr>
    </w:p>
    <w:p w14:paraId="12BD02C8" w14:textId="77777777" w:rsidR="00996622" w:rsidRDefault="00000000">
      <w:pPr>
        <w:pStyle w:val="BodyText"/>
        <w:spacing w:line="244" w:lineRule="auto"/>
        <w:ind w:left="100" w:right="114"/>
      </w:pPr>
      <w:r>
        <w:t>If</w:t>
      </w:r>
      <w:r>
        <w:rPr>
          <w:spacing w:val="-2"/>
        </w:rPr>
        <w:t xml:space="preserve"> </w:t>
      </w:r>
      <w:r>
        <w:t>the</w:t>
      </w:r>
      <w:r>
        <w:rPr>
          <w:spacing w:val="-2"/>
        </w:rPr>
        <w:t xml:space="preserve"> </w:t>
      </w:r>
      <w:r>
        <w:t>artwork</w:t>
      </w:r>
      <w:r>
        <w:rPr>
          <w:spacing w:val="-5"/>
        </w:rPr>
        <w:t xml:space="preserve"> </w:t>
      </w:r>
      <w:r>
        <w:t>is</w:t>
      </w:r>
      <w:r>
        <w:rPr>
          <w:spacing w:val="-2"/>
        </w:rPr>
        <w:t xml:space="preserve"> </w:t>
      </w:r>
      <w:r>
        <w:t>on</w:t>
      </w:r>
      <w:r>
        <w:rPr>
          <w:spacing w:val="-3"/>
        </w:rPr>
        <w:t xml:space="preserve"> </w:t>
      </w:r>
      <w:r>
        <w:t>paper,</w:t>
      </w:r>
      <w:r>
        <w:rPr>
          <w:spacing w:val="-5"/>
        </w:rPr>
        <w:t xml:space="preserve"> </w:t>
      </w:r>
      <w:r>
        <w:t>the</w:t>
      </w:r>
      <w:r>
        <w:rPr>
          <w:spacing w:val="-2"/>
        </w:rPr>
        <w:t xml:space="preserve"> </w:t>
      </w:r>
      <w:r>
        <w:t>work</w:t>
      </w:r>
      <w:r>
        <w:rPr>
          <w:spacing w:val="-4"/>
        </w:rPr>
        <w:t xml:space="preserve"> </w:t>
      </w:r>
      <w:r>
        <w:rPr>
          <w:b/>
        </w:rPr>
        <w:t>must</w:t>
      </w:r>
      <w:r>
        <w:rPr>
          <w:b/>
          <w:spacing w:val="-1"/>
        </w:rPr>
        <w:t xml:space="preserve"> </w:t>
      </w:r>
      <w:r>
        <w:t>either</w:t>
      </w:r>
      <w:r>
        <w:rPr>
          <w:spacing w:val="-1"/>
        </w:rPr>
        <w:t xml:space="preserve"> </w:t>
      </w:r>
      <w:r>
        <w:t>be</w:t>
      </w:r>
      <w:r>
        <w:rPr>
          <w:spacing w:val="-2"/>
        </w:rPr>
        <w:t xml:space="preserve"> </w:t>
      </w:r>
      <w:r>
        <w:t>mounted</w:t>
      </w:r>
      <w:r>
        <w:rPr>
          <w:spacing w:val="-4"/>
        </w:rPr>
        <w:t xml:space="preserve"> </w:t>
      </w:r>
      <w:r>
        <w:t>or</w:t>
      </w:r>
      <w:r>
        <w:rPr>
          <w:spacing w:val="-3"/>
        </w:rPr>
        <w:t xml:space="preserve"> </w:t>
      </w:r>
      <w:r>
        <w:t>framed</w:t>
      </w:r>
      <w:r>
        <w:rPr>
          <w:spacing w:val="-2"/>
        </w:rPr>
        <w:t xml:space="preserve"> </w:t>
      </w:r>
      <w:r>
        <w:t>with</w:t>
      </w:r>
      <w:r>
        <w:rPr>
          <w:spacing w:val="-2"/>
        </w:rPr>
        <w:t xml:space="preserve"> </w:t>
      </w:r>
      <w:r>
        <w:t>glazing;</w:t>
      </w:r>
      <w:r>
        <w:rPr>
          <w:spacing w:val="-1"/>
        </w:rPr>
        <w:t xml:space="preserve"> </w:t>
      </w:r>
      <w:r>
        <w:t>i.e.,</w:t>
      </w:r>
      <w:r>
        <w:rPr>
          <w:spacing w:val="-2"/>
        </w:rPr>
        <w:t xml:space="preserve"> </w:t>
      </w:r>
      <w:r>
        <w:t>glass</w:t>
      </w:r>
      <w:r>
        <w:rPr>
          <w:spacing w:val="-2"/>
        </w:rPr>
        <w:t xml:space="preserve"> </w:t>
      </w:r>
      <w:r>
        <w:t>or Plexiglas. Loose paper works cannot be accepted.</w:t>
      </w:r>
    </w:p>
    <w:p w14:paraId="78206C93" w14:textId="77777777" w:rsidR="00996622" w:rsidRDefault="00996622">
      <w:pPr>
        <w:pStyle w:val="BodyText"/>
        <w:spacing w:before="7"/>
        <w:rPr>
          <w:sz w:val="23"/>
        </w:rPr>
      </w:pPr>
    </w:p>
    <w:p w14:paraId="0EF22CE8" w14:textId="77777777" w:rsidR="00996622" w:rsidRDefault="00000000">
      <w:pPr>
        <w:pStyle w:val="BodyText"/>
        <w:ind w:left="100" w:right="114"/>
      </w:pPr>
      <w:r>
        <w:t>All</w:t>
      </w:r>
      <w:r>
        <w:rPr>
          <w:spacing w:val="-2"/>
        </w:rPr>
        <w:t xml:space="preserve"> </w:t>
      </w:r>
      <w:r>
        <w:t>2-D</w:t>
      </w:r>
      <w:r>
        <w:rPr>
          <w:spacing w:val="-4"/>
        </w:rPr>
        <w:t xml:space="preserve"> </w:t>
      </w:r>
      <w:r>
        <w:t>works</w:t>
      </w:r>
      <w:r>
        <w:rPr>
          <w:spacing w:val="-5"/>
        </w:rPr>
        <w:t xml:space="preserve"> </w:t>
      </w:r>
      <w:r>
        <w:t>submitted</w:t>
      </w:r>
      <w:r>
        <w:rPr>
          <w:spacing w:val="-3"/>
        </w:rPr>
        <w:t xml:space="preserve"> </w:t>
      </w:r>
      <w:r>
        <w:t>should</w:t>
      </w:r>
      <w:r>
        <w:rPr>
          <w:spacing w:val="-2"/>
        </w:rPr>
        <w:t xml:space="preserve"> </w:t>
      </w:r>
      <w:r>
        <w:t>be</w:t>
      </w:r>
      <w:r>
        <w:rPr>
          <w:spacing w:val="-3"/>
        </w:rPr>
        <w:t xml:space="preserve"> </w:t>
      </w:r>
      <w:r>
        <w:rPr>
          <w:b/>
        </w:rPr>
        <w:t>suitably</w:t>
      </w:r>
      <w:r>
        <w:rPr>
          <w:b/>
          <w:spacing w:val="-3"/>
        </w:rPr>
        <w:t xml:space="preserve"> </w:t>
      </w:r>
      <w:r>
        <w:rPr>
          <w:b/>
        </w:rPr>
        <w:t>framed</w:t>
      </w:r>
      <w:r>
        <w:rPr>
          <w:b/>
          <w:spacing w:val="-3"/>
        </w:rPr>
        <w:t xml:space="preserve"> </w:t>
      </w:r>
      <w:r>
        <w:t>as</w:t>
      </w:r>
      <w:r>
        <w:rPr>
          <w:spacing w:val="-5"/>
        </w:rPr>
        <w:t xml:space="preserve"> </w:t>
      </w:r>
      <w:r>
        <w:t>needed,</w:t>
      </w:r>
      <w:r>
        <w:rPr>
          <w:spacing w:val="-3"/>
        </w:rPr>
        <w:t xml:space="preserve"> </w:t>
      </w:r>
      <w:r>
        <w:t>or</w:t>
      </w:r>
      <w:r>
        <w:rPr>
          <w:spacing w:val="-5"/>
        </w:rPr>
        <w:t xml:space="preserve"> </w:t>
      </w:r>
      <w:r>
        <w:t>be</w:t>
      </w:r>
      <w:r>
        <w:rPr>
          <w:spacing w:val="-3"/>
        </w:rPr>
        <w:t xml:space="preserve"> </w:t>
      </w:r>
      <w:r>
        <w:t>gallery</w:t>
      </w:r>
      <w:r>
        <w:rPr>
          <w:spacing w:val="-3"/>
        </w:rPr>
        <w:t xml:space="preserve"> </w:t>
      </w:r>
      <w:r>
        <w:t>wrapped</w:t>
      </w:r>
      <w:r>
        <w:rPr>
          <w:spacing w:val="-3"/>
        </w:rPr>
        <w:t xml:space="preserve"> </w:t>
      </w:r>
      <w:r>
        <w:t>canvases (minimum 1” wide, preferably 1.5” heavy duty stretcher frames).</w:t>
      </w:r>
    </w:p>
    <w:p w14:paraId="7BB16A2A" w14:textId="77777777" w:rsidR="00996622" w:rsidRDefault="00996622">
      <w:pPr>
        <w:pStyle w:val="BodyText"/>
        <w:spacing w:before="11"/>
        <w:rPr>
          <w:sz w:val="21"/>
        </w:rPr>
      </w:pPr>
    </w:p>
    <w:p w14:paraId="6042BBB3" w14:textId="77777777" w:rsidR="00996622" w:rsidRDefault="00000000">
      <w:pPr>
        <w:pStyle w:val="BodyText"/>
        <w:ind w:left="100" w:right="450"/>
      </w:pPr>
      <w:r>
        <w:t>Whether</w:t>
      </w:r>
      <w:r>
        <w:rPr>
          <w:spacing w:val="-3"/>
        </w:rPr>
        <w:t xml:space="preserve"> </w:t>
      </w:r>
      <w:r>
        <w:t>framed</w:t>
      </w:r>
      <w:r>
        <w:rPr>
          <w:spacing w:val="-3"/>
        </w:rPr>
        <w:t xml:space="preserve"> </w:t>
      </w:r>
      <w:r>
        <w:t>or</w:t>
      </w:r>
      <w:r>
        <w:rPr>
          <w:spacing w:val="-3"/>
        </w:rPr>
        <w:t xml:space="preserve"> </w:t>
      </w:r>
      <w:r>
        <w:t>unframed,</w:t>
      </w:r>
      <w:r>
        <w:rPr>
          <w:spacing w:val="-3"/>
        </w:rPr>
        <w:t xml:space="preserve"> </w:t>
      </w:r>
      <w:r>
        <w:t>2D</w:t>
      </w:r>
      <w:r>
        <w:rPr>
          <w:spacing w:val="-3"/>
        </w:rPr>
        <w:t xml:space="preserve"> </w:t>
      </w:r>
      <w:r>
        <w:t>or</w:t>
      </w:r>
      <w:r>
        <w:rPr>
          <w:spacing w:val="-4"/>
        </w:rPr>
        <w:t xml:space="preserve"> </w:t>
      </w:r>
      <w:r>
        <w:t>3D,</w:t>
      </w:r>
      <w:r>
        <w:rPr>
          <w:spacing w:val="-3"/>
        </w:rPr>
        <w:t xml:space="preserve"> </w:t>
      </w:r>
      <w:r>
        <w:t>all</w:t>
      </w:r>
      <w:r>
        <w:rPr>
          <w:spacing w:val="-2"/>
        </w:rPr>
        <w:t xml:space="preserve"> </w:t>
      </w:r>
      <w:r>
        <w:t>hanging</w:t>
      </w:r>
      <w:r>
        <w:rPr>
          <w:spacing w:val="-3"/>
        </w:rPr>
        <w:t xml:space="preserve"> </w:t>
      </w:r>
      <w:r>
        <w:t>works</w:t>
      </w:r>
      <w:r>
        <w:rPr>
          <w:spacing w:val="-4"/>
        </w:rPr>
        <w:t xml:space="preserve"> </w:t>
      </w:r>
      <w:r>
        <w:t>should</w:t>
      </w:r>
      <w:r>
        <w:rPr>
          <w:spacing w:val="-3"/>
        </w:rPr>
        <w:t xml:space="preserve"> </w:t>
      </w:r>
      <w:r>
        <w:t>have</w:t>
      </w:r>
      <w:r>
        <w:rPr>
          <w:spacing w:val="-3"/>
        </w:rPr>
        <w:t xml:space="preserve"> </w:t>
      </w:r>
      <w:r>
        <w:t>D-rings</w:t>
      </w:r>
      <w:r>
        <w:rPr>
          <w:spacing w:val="-3"/>
        </w:rPr>
        <w:t xml:space="preserve"> </w:t>
      </w:r>
      <w:r>
        <w:t>and</w:t>
      </w:r>
      <w:r>
        <w:rPr>
          <w:spacing w:val="-3"/>
        </w:rPr>
        <w:t xml:space="preserve"> </w:t>
      </w:r>
      <w:r>
        <w:t>be</w:t>
      </w:r>
      <w:r>
        <w:rPr>
          <w:spacing w:val="-3"/>
        </w:rPr>
        <w:t xml:space="preserve"> </w:t>
      </w:r>
      <w:r>
        <w:t>wired. Multi-unit works must be engineered so that they can be hung as a single unit.</w:t>
      </w:r>
    </w:p>
    <w:p w14:paraId="7B27B856" w14:textId="77777777" w:rsidR="00996622" w:rsidRDefault="00996622">
      <w:pPr>
        <w:pStyle w:val="BodyText"/>
        <w:spacing w:before="10"/>
        <w:rPr>
          <w:sz w:val="21"/>
        </w:rPr>
      </w:pPr>
    </w:p>
    <w:p w14:paraId="3DD7B42D" w14:textId="77777777" w:rsidR="00996622" w:rsidRDefault="00000000">
      <w:pPr>
        <w:pStyle w:val="Heading1"/>
        <w:spacing w:before="1"/>
        <w:rPr>
          <w:b w:val="0"/>
        </w:rPr>
      </w:pPr>
      <w:r>
        <w:t>Art</w:t>
      </w:r>
      <w:r>
        <w:rPr>
          <w:spacing w:val="-4"/>
        </w:rPr>
        <w:t xml:space="preserve"> </w:t>
      </w:r>
      <w:r>
        <w:t>Exhibit,</w:t>
      </w:r>
      <w:r>
        <w:rPr>
          <w:spacing w:val="-4"/>
        </w:rPr>
        <w:t xml:space="preserve"> </w:t>
      </w:r>
      <w:r>
        <w:t>Sales,</w:t>
      </w:r>
      <w:r>
        <w:rPr>
          <w:spacing w:val="-4"/>
        </w:rPr>
        <w:t xml:space="preserve"> </w:t>
      </w:r>
      <w:r>
        <w:t>and</w:t>
      </w:r>
      <w:r>
        <w:rPr>
          <w:spacing w:val="-3"/>
        </w:rPr>
        <w:t xml:space="preserve"> </w:t>
      </w:r>
      <w:r>
        <w:t>Pick</w:t>
      </w:r>
      <w:r>
        <w:rPr>
          <w:spacing w:val="-4"/>
        </w:rPr>
        <w:t xml:space="preserve"> </w:t>
      </w:r>
      <w:r>
        <w:t>Up</w:t>
      </w:r>
      <w:r>
        <w:rPr>
          <w:spacing w:val="-4"/>
        </w:rPr>
        <w:t xml:space="preserve"> </w:t>
      </w:r>
      <w:r>
        <w:t>(non-Purchase</w:t>
      </w:r>
      <w:r>
        <w:rPr>
          <w:spacing w:val="-3"/>
        </w:rPr>
        <w:t xml:space="preserve"> </w:t>
      </w:r>
      <w:r>
        <w:rPr>
          <w:spacing w:val="-2"/>
        </w:rPr>
        <w:t>Prize)</w:t>
      </w:r>
      <w:r>
        <w:rPr>
          <w:b w:val="0"/>
          <w:spacing w:val="-2"/>
        </w:rPr>
        <w:t>:</w:t>
      </w:r>
    </w:p>
    <w:p w14:paraId="172802C8" w14:textId="77777777" w:rsidR="00996622" w:rsidRDefault="00996622">
      <w:pPr>
        <w:pStyle w:val="BodyText"/>
      </w:pPr>
    </w:p>
    <w:p w14:paraId="74FF83BA" w14:textId="41617DE7" w:rsidR="00996622" w:rsidRDefault="00000000">
      <w:pPr>
        <w:pStyle w:val="BodyText"/>
        <w:ind w:left="100" w:right="114"/>
      </w:pPr>
      <w:r>
        <w:t>The</w:t>
      </w:r>
      <w:r>
        <w:rPr>
          <w:spacing w:val="-2"/>
        </w:rPr>
        <w:t xml:space="preserve"> </w:t>
      </w:r>
      <w:r>
        <w:t>juried</w:t>
      </w:r>
      <w:r>
        <w:rPr>
          <w:spacing w:val="-2"/>
        </w:rPr>
        <w:t xml:space="preserve"> </w:t>
      </w:r>
      <w:r>
        <w:t>exhibit</w:t>
      </w:r>
      <w:r>
        <w:rPr>
          <w:spacing w:val="-4"/>
        </w:rPr>
        <w:t xml:space="preserve"> </w:t>
      </w:r>
      <w:r>
        <w:t>is</w:t>
      </w:r>
      <w:r>
        <w:rPr>
          <w:spacing w:val="-2"/>
        </w:rPr>
        <w:t xml:space="preserve"> </w:t>
      </w:r>
      <w:r>
        <w:t>open</w:t>
      </w:r>
      <w:r>
        <w:rPr>
          <w:spacing w:val="-4"/>
        </w:rPr>
        <w:t xml:space="preserve"> </w:t>
      </w:r>
      <w:r>
        <w:t>through</w:t>
      </w:r>
      <w:r>
        <w:rPr>
          <w:spacing w:val="-2"/>
        </w:rPr>
        <w:t xml:space="preserve"> </w:t>
      </w:r>
      <w:r>
        <w:t>Saturday,</w:t>
      </w:r>
      <w:r>
        <w:rPr>
          <w:spacing w:val="-2"/>
        </w:rPr>
        <w:t xml:space="preserve"> </w:t>
      </w:r>
      <w:r>
        <w:t>April</w:t>
      </w:r>
      <w:r>
        <w:rPr>
          <w:spacing w:val="-1"/>
        </w:rPr>
        <w:t xml:space="preserve"> </w:t>
      </w:r>
      <w:r>
        <w:t>2</w:t>
      </w:r>
      <w:r w:rsidR="009707F2">
        <w:t>2</w:t>
      </w:r>
      <w:r>
        <w:t>.</w:t>
      </w:r>
      <w:r>
        <w:rPr>
          <w:spacing w:val="-5"/>
        </w:rPr>
        <w:t xml:space="preserve"> </w:t>
      </w:r>
      <w:r>
        <w:t>ALL</w:t>
      </w:r>
      <w:r>
        <w:rPr>
          <w:spacing w:val="-3"/>
        </w:rPr>
        <w:t xml:space="preserve"> </w:t>
      </w:r>
      <w:r>
        <w:t>artwork</w:t>
      </w:r>
      <w:r>
        <w:rPr>
          <w:spacing w:val="-2"/>
        </w:rPr>
        <w:t xml:space="preserve"> </w:t>
      </w:r>
      <w:r>
        <w:t>MUST</w:t>
      </w:r>
      <w:r>
        <w:rPr>
          <w:spacing w:val="-2"/>
        </w:rPr>
        <w:t xml:space="preserve"> </w:t>
      </w:r>
      <w:r>
        <w:t>be</w:t>
      </w:r>
      <w:r>
        <w:rPr>
          <w:spacing w:val="-2"/>
        </w:rPr>
        <w:t xml:space="preserve"> </w:t>
      </w:r>
      <w:r>
        <w:t>picked</w:t>
      </w:r>
      <w:r>
        <w:rPr>
          <w:spacing w:val="-2"/>
        </w:rPr>
        <w:t xml:space="preserve"> </w:t>
      </w:r>
      <w:r>
        <w:t>up</w:t>
      </w:r>
      <w:r>
        <w:rPr>
          <w:spacing w:val="-2"/>
        </w:rPr>
        <w:t xml:space="preserve"> </w:t>
      </w:r>
      <w:r>
        <w:t>on Sunday, April 2</w:t>
      </w:r>
      <w:r w:rsidR="009707F2">
        <w:t>3</w:t>
      </w:r>
      <w:r>
        <w:t xml:space="preserve"> (1-5pm).</w:t>
      </w:r>
    </w:p>
    <w:p w14:paraId="096D64F1" w14:textId="77777777" w:rsidR="00996622" w:rsidRDefault="00996622">
      <w:pPr>
        <w:pStyle w:val="BodyText"/>
      </w:pPr>
    </w:p>
    <w:p w14:paraId="44C63A75" w14:textId="559153F4" w:rsidR="00996622" w:rsidRDefault="00000000">
      <w:pPr>
        <w:pStyle w:val="BodyText"/>
        <w:ind w:left="100" w:right="583"/>
        <w:jc w:val="both"/>
      </w:pPr>
      <w:r>
        <w:t>Artwork</w:t>
      </w:r>
      <w:r>
        <w:rPr>
          <w:spacing w:val="-1"/>
        </w:rPr>
        <w:t xml:space="preserve"> </w:t>
      </w:r>
      <w:r>
        <w:t>not juried into the exhibit will be shown</w:t>
      </w:r>
      <w:r>
        <w:rPr>
          <w:spacing w:val="-1"/>
        </w:rPr>
        <w:t xml:space="preserve"> </w:t>
      </w:r>
      <w:r>
        <w:t>in the “Salon des Refuses” (very</w:t>
      </w:r>
      <w:r>
        <w:rPr>
          <w:spacing w:val="-1"/>
        </w:rPr>
        <w:t xml:space="preserve"> </w:t>
      </w:r>
      <w:r>
        <w:t>fun, very beautiful,</w:t>
      </w:r>
      <w:r>
        <w:rPr>
          <w:spacing w:val="-5"/>
        </w:rPr>
        <w:t xml:space="preserve"> </w:t>
      </w:r>
      <w:r>
        <w:t>too)</w:t>
      </w:r>
      <w:r>
        <w:rPr>
          <w:spacing w:val="-2"/>
        </w:rPr>
        <w:t xml:space="preserve"> </w:t>
      </w:r>
      <w:r>
        <w:t>during</w:t>
      </w:r>
      <w:r>
        <w:rPr>
          <w:spacing w:val="-5"/>
        </w:rPr>
        <w:t xml:space="preserve"> </w:t>
      </w:r>
      <w:r>
        <w:t>the</w:t>
      </w:r>
      <w:r>
        <w:rPr>
          <w:spacing w:val="-4"/>
        </w:rPr>
        <w:t xml:space="preserve"> </w:t>
      </w:r>
      <w:r>
        <w:t>opening</w:t>
      </w:r>
      <w:r>
        <w:rPr>
          <w:spacing w:val="-5"/>
        </w:rPr>
        <w:t xml:space="preserve"> </w:t>
      </w:r>
      <w:r>
        <w:t>reception</w:t>
      </w:r>
      <w:r>
        <w:rPr>
          <w:spacing w:val="-2"/>
        </w:rPr>
        <w:t xml:space="preserve"> </w:t>
      </w:r>
      <w:r>
        <w:t>(evening</w:t>
      </w:r>
      <w:r>
        <w:rPr>
          <w:spacing w:val="-5"/>
        </w:rPr>
        <w:t xml:space="preserve"> </w:t>
      </w:r>
      <w:r>
        <w:t>of</w:t>
      </w:r>
      <w:r>
        <w:rPr>
          <w:spacing w:val="-1"/>
        </w:rPr>
        <w:t xml:space="preserve"> </w:t>
      </w:r>
      <w:r>
        <w:t>April</w:t>
      </w:r>
      <w:r>
        <w:rPr>
          <w:spacing w:val="-1"/>
        </w:rPr>
        <w:t xml:space="preserve"> </w:t>
      </w:r>
      <w:r w:rsidR="009707F2">
        <w:t>1</w:t>
      </w:r>
      <w:r>
        <w:t>)</w:t>
      </w:r>
      <w:r>
        <w:rPr>
          <w:spacing w:val="-2"/>
        </w:rPr>
        <w:t xml:space="preserve"> </w:t>
      </w:r>
      <w:r>
        <w:t>and</w:t>
      </w:r>
      <w:r>
        <w:rPr>
          <w:spacing w:val="-2"/>
        </w:rPr>
        <w:t xml:space="preserve"> </w:t>
      </w:r>
      <w:r>
        <w:t>MUST</w:t>
      </w:r>
      <w:r>
        <w:rPr>
          <w:spacing w:val="-2"/>
        </w:rPr>
        <w:t xml:space="preserve"> </w:t>
      </w:r>
      <w:r>
        <w:t>be</w:t>
      </w:r>
      <w:r>
        <w:rPr>
          <w:spacing w:val="-2"/>
        </w:rPr>
        <w:t xml:space="preserve"> </w:t>
      </w:r>
      <w:r>
        <w:t>picked</w:t>
      </w:r>
      <w:r>
        <w:rPr>
          <w:spacing w:val="-5"/>
        </w:rPr>
        <w:t xml:space="preserve"> </w:t>
      </w:r>
      <w:r>
        <w:t>up</w:t>
      </w:r>
      <w:r>
        <w:rPr>
          <w:spacing w:val="-2"/>
        </w:rPr>
        <w:t xml:space="preserve"> </w:t>
      </w:r>
      <w:r>
        <w:t xml:space="preserve">by </w:t>
      </w:r>
      <w:r w:rsidR="001C494A">
        <w:t>the end of the Awards Reception</w:t>
      </w:r>
      <w:r>
        <w:t xml:space="preserve"> on April </w:t>
      </w:r>
      <w:r w:rsidR="009707F2">
        <w:t>1</w:t>
      </w:r>
      <w:r>
        <w:t>.</w:t>
      </w:r>
    </w:p>
    <w:p w14:paraId="03BD6A3B" w14:textId="77777777" w:rsidR="00996622" w:rsidRDefault="00996622">
      <w:pPr>
        <w:pStyle w:val="BodyText"/>
        <w:spacing w:before="1"/>
      </w:pPr>
    </w:p>
    <w:p w14:paraId="14A1171A" w14:textId="77777777" w:rsidR="00996622" w:rsidRDefault="00000000">
      <w:pPr>
        <w:pStyle w:val="BodyText"/>
        <w:ind w:left="100" w:right="114"/>
      </w:pPr>
      <w:r>
        <w:t>Artists are welcome to price their work for sale during the exhibit. Sales will be handled by MPAC, which will cut the artist a check for the sales price, minus a 25% commission. All commissions</w:t>
      </w:r>
      <w:r>
        <w:rPr>
          <w:spacing w:val="-4"/>
        </w:rPr>
        <w:t xml:space="preserve"> </w:t>
      </w:r>
      <w:r>
        <w:t>collected</w:t>
      </w:r>
      <w:r>
        <w:rPr>
          <w:spacing w:val="-4"/>
        </w:rPr>
        <w:t xml:space="preserve"> </w:t>
      </w:r>
      <w:r>
        <w:t>by</w:t>
      </w:r>
      <w:r>
        <w:rPr>
          <w:spacing w:val="-4"/>
        </w:rPr>
        <w:t xml:space="preserve"> </w:t>
      </w:r>
      <w:r>
        <w:t>MPAC</w:t>
      </w:r>
      <w:r>
        <w:rPr>
          <w:spacing w:val="-3"/>
        </w:rPr>
        <w:t xml:space="preserve"> </w:t>
      </w:r>
      <w:r>
        <w:t>will</w:t>
      </w:r>
      <w:r>
        <w:rPr>
          <w:spacing w:val="-1"/>
        </w:rPr>
        <w:t xml:space="preserve"> </w:t>
      </w:r>
      <w:r>
        <w:t>be</w:t>
      </w:r>
      <w:r>
        <w:rPr>
          <w:spacing w:val="-2"/>
        </w:rPr>
        <w:t xml:space="preserve"> </w:t>
      </w:r>
      <w:r>
        <w:t>used</w:t>
      </w:r>
      <w:r>
        <w:rPr>
          <w:spacing w:val="-5"/>
        </w:rPr>
        <w:t xml:space="preserve"> </w:t>
      </w:r>
      <w:r>
        <w:t>to</w:t>
      </w:r>
      <w:r>
        <w:rPr>
          <w:spacing w:val="-2"/>
        </w:rPr>
        <w:t xml:space="preserve"> </w:t>
      </w:r>
      <w:r>
        <w:t>purchase</w:t>
      </w:r>
      <w:r>
        <w:rPr>
          <w:spacing w:val="-4"/>
        </w:rPr>
        <w:t xml:space="preserve"> </w:t>
      </w:r>
      <w:r>
        <w:t>additional</w:t>
      </w:r>
      <w:r>
        <w:rPr>
          <w:spacing w:val="-1"/>
        </w:rPr>
        <w:t xml:space="preserve"> </w:t>
      </w:r>
      <w:r>
        <w:t>art</w:t>
      </w:r>
      <w:r>
        <w:rPr>
          <w:spacing w:val="-1"/>
        </w:rPr>
        <w:t xml:space="preserve"> </w:t>
      </w:r>
      <w:r>
        <w:t>work</w:t>
      </w:r>
      <w:r>
        <w:rPr>
          <w:spacing w:val="-2"/>
        </w:rPr>
        <w:t xml:space="preserve"> </w:t>
      </w:r>
      <w:r>
        <w:t>or</w:t>
      </w:r>
      <w:r>
        <w:rPr>
          <w:spacing w:val="-4"/>
        </w:rPr>
        <w:t xml:space="preserve"> </w:t>
      </w:r>
      <w:r>
        <w:t>to</w:t>
      </w:r>
      <w:r>
        <w:rPr>
          <w:spacing w:val="-2"/>
        </w:rPr>
        <w:t xml:space="preserve"> </w:t>
      </w:r>
      <w:r>
        <w:t>fund</w:t>
      </w:r>
      <w:r>
        <w:rPr>
          <w:spacing w:val="-2"/>
        </w:rPr>
        <w:t xml:space="preserve"> </w:t>
      </w:r>
      <w:r>
        <w:t xml:space="preserve">future </w:t>
      </w:r>
      <w:r>
        <w:rPr>
          <w:spacing w:val="-2"/>
        </w:rPr>
        <w:t>competitions.</w:t>
      </w:r>
    </w:p>
    <w:p w14:paraId="030006BB" w14:textId="77777777" w:rsidR="00996622" w:rsidRDefault="00996622">
      <w:pPr>
        <w:pStyle w:val="BodyText"/>
      </w:pPr>
    </w:p>
    <w:p w14:paraId="330EF5F2" w14:textId="77777777" w:rsidR="00996622" w:rsidRDefault="00000000">
      <w:pPr>
        <w:pStyle w:val="BodyText"/>
        <w:ind w:left="100" w:right="334"/>
        <w:jc w:val="both"/>
      </w:pPr>
      <w:r>
        <w:t>While</w:t>
      </w:r>
      <w:r>
        <w:rPr>
          <w:spacing w:val="-3"/>
        </w:rPr>
        <w:t xml:space="preserve"> </w:t>
      </w:r>
      <w:r>
        <w:t>MPAC</w:t>
      </w:r>
      <w:r>
        <w:rPr>
          <w:spacing w:val="-3"/>
        </w:rPr>
        <w:t xml:space="preserve"> </w:t>
      </w:r>
      <w:r>
        <w:t>staff</w:t>
      </w:r>
      <w:r>
        <w:rPr>
          <w:spacing w:val="-3"/>
        </w:rPr>
        <w:t xml:space="preserve"> </w:t>
      </w:r>
      <w:r>
        <w:t>and</w:t>
      </w:r>
      <w:r>
        <w:rPr>
          <w:spacing w:val="-4"/>
        </w:rPr>
        <w:t xml:space="preserve"> </w:t>
      </w:r>
      <w:r>
        <w:t>the</w:t>
      </w:r>
      <w:r>
        <w:rPr>
          <w:spacing w:val="-3"/>
        </w:rPr>
        <w:t xml:space="preserve"> </w:t>
      </w:r>
      <w:r>
        <w:t>Arts</w:t>
      </w:r>
      <w:r>
        <w:rPr>
          <w:spacing w:val="-4"/>
        </w:rPr>
        <w:t xml:space="preserve"> </w:t>
      </w:r>
      <w:r>
        <w:t>and</w:t>
      </w:r>
      <w:r>
        <w:rPr>
          <w:spacing w:val="-2"/>
        </w:rPr>
        <w:t xml:space="preserve"> </w:t>
      </w:r>
      <w:r>
        <w:t>Music</w:t>
      </w:r>
      <w:r>
        <w:rPr>
          <w:spacing w:val="-2"/>
        </w:rPr>
        <w:t xml:space="preserve"> </w:t>
      </w:r>
      <w:r>
        <w:t>Guild</w:t>
      </w:r>
      <w:r>
        <w:rPr>
          <w:spacing w:val="-2"/>
        </w:rPr>
        <w:t xml:space="preserve"> </w:t>
      </w:r>
      <w:r>
        <w:t>volunteers</w:t>
      </w:r>
      <w:r>
        <w:rPr>
          <w:spacing w:val="-2"/>
        </w:rPr>
        <w:t xml:space="preserve"> </w:t>
      </w:r>
      <w:r>
        <w:t>will</w:t>
      </w:r>
      <w:r>
        <w:rPr>
          <w:spacing w:val="-1"/>
        </w:rPr>
        <w:t xml:space="preserve"> </w:t>
      </w:r>
      <w:r>
        <w:t>use</w:t>
      </w:r>
      <w:r>
        <w:rPr>
          <w:spacing w:val="-3"/>
        </w:rPr>
        <w:t xml:space="preserve"> </w:t>
      </w:r>
      <w:r>
        <w:t>care</w:t>
      </w:r>
      <w:r>
        <w:rPr>
          <w:spacing w:val="-4"/>
        </w:rPr>
        <w:t xml:space="preserve"> </w:t>
      </w:r>
      <w:r>
        <w:t>in</w:t>
      </w:r>
      <w:r>
        <w:rPr>
          <w:spacing w:val="-2"/>
        </w:rPr>
        <w:t xml:space="preserve"> </w:t>
      </w:r>
      <w:r>
        <w:t>handling</w:t>
      </w:r>
      <w:r>
        <w:rPr>
          <w:spacing w:val="-4"/>
        </w:rPr>
        <w:t xml:space="preserve"> </w:t>
      </w:r>
      <w:r>
        <w:t>the</w:t>
      </w:r>
      <w:r>
        <w:rPr>
          <w:spacing w:val="-3"/>
        </w:rPr>
        <w:t xml:space="preserve"> </w:t>
      </w:r>
      <w:r>
        <w:t>work, none</w:t>
      </w:r>
      <w:r>
        <w:rPr>
          <w:spacing w:val="-1"/>
        </w:rPr>
        <w:t xml:space="preserve"> </w:t>
      </w:r>
      <w:r>
        <w:t>are</w:t>
      </w:r>
      <w:r>
        <w:rPr>
          <w:spacing w:val="-3"/>
        </w:rPr>
        <w:t xml:space="preserve"> </w:t>
      </w:r>
      <w:r>
        <w:t>responsible</w:t>
      </w:r>
      <w:r>
        <w:rPr>
          <w:spacing w:val="-1"/>
        </w:rPr>
        <w:t xml:space="preserve"> </w:t>
      </w:r>
      <w:r>
        <w:t>for</w:t>
      </w:r>
      <w:r>
        <w:rPr>
          <w:spacing w:val="-1"/>
        </w:rPr>
        <w:t xml:space="preserve"> </w:t>
      </w:r>
      <w:r>
        <w:t>losses</w:t>
      </w:r>
      <w:r>
        <w:rPr>
          <w:spacing w:val="-1"/>
        </w:rPr>
        <w:t xml:space="preserve"> </w:t>
      </w:r>
      <w:r>
        <w:t>or</w:t>
      </w:r>
      <w:r>
        <w:rPr>
          <w:spacing w:val="-1"/>
        </w:rPr>
        <w:t xml:space="preserve"> </w:t>
      </w:r>
      <w:r>
        <w:t>damages.</w:t>
      </w:r>
      <w:r>
        <w:rPr>
          <w:spacing w:val="-1"/>
        </w:rPr>
        <w:t xml:space="preserve"> </w:t>
      </w:r>
      <w:r>
        <w:t>As</w:t>
      </w:r>
      <w:r>
        <w:rPr>
          <w:spacing w:val="-3"/>
        </w:rPr>
        <w:t xml:space="preserve"> </w:t>
      </w:r>
      <w:r>
        <w:t>such,</w:t>
      </w:r>
      <w:r>
        <w:rPr>
          <w:spacing w:val="-4"/>
        </w:rPr>
        <w:t xml:space="preserve"> </w:t>
      </w:r>
      <w:r>
        <w:t>artists</w:t>
      </w:r>
      <w:r>
        <w:rPr>
          <w:spacing w:val="-3"/>
        </w:rPr>
        <w:t xml:space="preserve"> </w:t>
      </w:r>
      <w:r>
        <w:t>may</w:t>
      </w:r>
      <w:r>
        <w:rPr>
          <w:spacing w:val="-3"/>
        </w:rPr>
        <w:t xml:space="preserve"> </w:t>
      </w:r>
      <w:r>
        <w:t>want</w:t>
      </w:r>
      <w:r>
        <w:rPr>
          <w:spacing w:val="-3"/>
        </w:rPr>
        <w:t xml:space="preserve"> </w:t>
      </w:r>
      <w:r>
        <w:t>to</w:t>
      </w:r>
      <w:r>
        <w:rPr>
          <w:spacing w:val="-4"/>
        </w:rPr>
        <w:t xml:space="preserve"> </w:t>
      </w:r>
      <w:r>
        <w:t>consider</w:t>
      </w:r>
      <w:r>
        <w:rPr>
          <w:spacing w:val="-1"/>
        </w:rPr>
        <w:t xml:space="preserve"> </w:t>
      </w:r>
      <w:r>
        <w:t>insuring</w:t>
      </w:r>
      <w:r>
        <w:rPr>
          <w:spacing w:val="-4"/>
        </w:rPr>
        <w:t xml:space="preserve"> </w:t>
      </w:r>
      <w:r>
        <w:t>their work based on its value.</w:t>
      </w:r>
    </w:p>
    <w:p w14:paraId="5FFE1FBA" w14:textId="77777777" w:rsidR="00996622" w:rsidRDefault="00996622">
      <w:pPr>
        <w:pStyle w:val="BodyText"/>
        <w:rPr>
          <w:sz w:val="24"/>
        </w:rPr>
      </w:pPr>
    </w:p>
    <w:p w14:paraId="3314191C" w14:textId="77777777" w:rsidR="00996622" w:rsidRDefault="00000000">
      <w:pPr>
        <w:pStyle w:val="BodyText"/>
        <w:ind w:left="100" w:right="107"/>
      </w:pPr>
      <w:r>
        <w:t xml:space="preserve">One final note, if you have any questions or concerns, please email Annie Royer at </w:t>
      </w:r>
      <w:hyperlink r:id="rId8">
        <w:r>
          <w:rPr>
            <w:u w:val="single"/>
          </w:rPr>
          <w:t>sar312@sbcglobal.net</w:t>
        </w:r>
        <w:r>
          <w:t>.</w:t>
        </w:r>
      </w:hyperlink>
      <w:r>
        <w:t xml:space="preserve"> Such concerns might include a conflicting drop off or pick up time for your</w:t>
      </w:r>
      <w:r>
        <w:rPr>
          <w:spacing w:val="-2"/>
        </w:rPr>
        <w:t xml:space="preserve"> </w:t>
      </w:r>
      <w:r>
        <w:t>artwork;</w:t>
      </w:r>
      <w:r>
        <w:rPr>
          <w:spacing w:val="-4"/>
        </w:rPr>
        <w:t xml:space="preserve"> </w:t>
      </w:r>
      <w:r>
        <w:t>she</w:t>
      </w:r>
      <w:r>
        <w:rPr>
          <w:spacing w:val="-2"/>
        </w:rPr>
        <w:t xml:space="preserve"> </w:t>
      </w:r>
      <w:r>
        <w:t>will</w:t>
      </w:r>
      <w:r>
        <w:rPr>
          <w:spacing w:val="-4"/>
        </w:rPr>
        <w:t xml:space="preserve"> </w:t>
      </w:r>
      <w:r>
        <w:t>make</w:t>
      </w:r>
      <w:r>
        <w:rPr>
          <w:spacing w:val="-2"/>
        </w:rPr>
        <w:t xml:space="preserve"> </w:t>
      </w:r>
      <w:r>
        <w:t>every</w:t>
      </w:r>
      <w:r>
        <w:rPr>
          <w:spacing w:val="-2"/>
        </w:rPr>
        <w:t xml:space="preserve"> </w:t>
      </w:r>
      <w:r>
        <w:t>effort</w:t>
      </w:r>
      <w:r>
        <w:rPr>
          <w:spacing w:val="-4"/>
        </w:rPr>
        <w:t xml:space="preserve"> </w:t>
      </w:r>
      <w:r>
        <w:t>to</w:t>
      </w:r>
      <w:r>
        <w:rPr>
          <w:spacing w:val="-2"/>
        </w:rPr>
        <w:t xml:space="preserve"> </w:t>
      </w:r>
      <w:r>
        <w:t>accommodate</w:t>
      </w:r>
      <w:r>
        <w:rPr>
          <w:spacing w:val="-4"/>
        </w:rPr>
        <w:t xml:space="preserve"> </w:t>
      </w:r>
      <w:r>
        <w:t>the</w:t>
      </w:r>
      <w:r>
        <w:rPr>
          <w:spacing w:val="-4"/>
        </w:rPr>
        <w:t xml:space="preserve"> </w:t>
      </w:r>
      <w:r>
        <w:t>requirements</w:t>
      </w:r>
      <w:r>
        <w:rPr>
          <w:spacing w:val="-2"/>
        </w:rPr>
        <w:t xml:space="preserve"> </w:t>
      </w:r>
      <w:r>
        <w:t>of</w:t>
      </w:r>
      <w:r>
        <w:rPr>
          <w:spacing w:val="-3"/>
        </w:rPr>
        <w:t xml:space="preserve"> </w:t>
      </w:r>
      <w:r>
        <w:t>each</w:t>
      </w:r>
      <w:r>
        <w:rPr>
          <w:spacing w:val="-2"/>
        </w:rPr>
        <w:t xml:space="preserve"> </w:t>
      </w:r>
      <w:r>
        <w:t>artist</w:t>
      </w:r>
      <w:r>
        <w:rPr>
          <w:spacing w:val="-1"/>
        </w:rPr>
        <w:t xml:space="preserve"> </w:t>
      </w:r>
      <w:r>
        <w:t>and</w:t>
      </w:r>
      <w:r>
        <w:rPr>
          <w:spacing w:val="-2"/>
        </w:rPr>
        <w:t xml:space="preserve"> </w:t>
      </w:r>
      <w:r>
        <w:t xml:space="preserve">their </w:t>
      </w:r>
      <w:r>
        <w:rPr>
          <w:spacing w:val="-2"/>
        </w:rPr>
        <w:t>artwork.</w:t>
      </w:r>
    </w:p>
    <w:sectPr w:rsidR="00996622">
      <w:pgSz w:w="12240" w:h="15840"/>
      <w:pgMar w:top="18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22"/>
    <w:rsid w:val="000E7CE9"/>
    <w:rsid w:val="001C494A"/>
    <w:rsid w:val="00446787"/>
    <w:rsid w:val="006316E1"/>
    <w:rsid w:val="007C4918"/>
    <w:rsid w:val="008E0E99"/>
    <w:rsid w:val="009707F2"/>
    <w:rsid w:val="00996622"/>
    <w:rsid w:val="00C2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AC71"/>
  <w15:docId w15:val="{A33FF324-DA99-4F3A-86FD-CC4FCB70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07F2"/>
    <w:rPr>
      <w:color w:val="0000FF" w:themeColor="hyperlink"/>
      <w:u w:val="single"/>
    </w:rPr>
  </w:style>
  <w:style w:type="character" w:styleId="UnresolvedMention">
    <w:name w:val="Unresolved Mention"/>
    <w:basedOn w:val="DefaultParagraphFont"/>
    <w:uiPriority w:val="99"/>
    <w:semiHidden/>
    <w:unhideWhenUsed/>
    <w:rsid w:val="0097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312@sbcglobal.net" TargetMode="External"/><Relationship Id="rId3" Type="http://schemas.openxmlformats.org/officeDocument/2006/relationships/webSettings" Target="webSettings.xml"/><Relationship Id="rId7" Type="http://schemas.openxmlformats.org/officeDocument/2006/relationships/hyperlink" Target="https://mckinneypac.wufoo.com/forms/unique-by-nature-large-works-application-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sandmusicguild.com/" TargetMode="External"/><Relationship Id="rId5" Type="http://schemas.openxmlformats.org/officeDocument/2006/relationships/hyperlink" Target="http://www.artsandmusicguild.com/" TargetMode="External"/><Relationship Id="rId10" Type="http://schemas.openxmlformats.org/officeDocument/2006/relationships/theme" Target="theme/theme1.xml"/><Relationship Id="rId4" Type="http://schemas.openxmlformats.org/officeDocument/2006/relationships/hyperlink" Target="http://www.artsandmusicguild.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Unique by Nature</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by Nature</dc:title>
  <dc:creator>Annie</dc:creator>
  <cp:lastModifiedBy>Anne Royer</cp:lastModifiedBy>
  <cp:revision>6</cp:revision>
  <dcterms:created xsi:type="dcterms:W3CDTF">2023-01-08T20:00:00Z</dcterms:created>
  <dcterms:modified xsi:type="dcterms:W3CDTF">2023-02-17T04:16:00Z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for Microsoft 365</vt:lpwstr>
  </property>
  <property fmtid="{D5CDD505-2E9C-101B-9397-08002B2CF9AE}" pid="4" name="LastSaved">
    <vt:filetime>2022-12-05T00:00:00Z</vt:filetime>
  </property>
  <property fmtid="{D5CDD505-2E9C-101B-9397-08002B2CF9AE}" pid="5" name="Producer">
    <vt:lpwstr>Microsoft® Word for Microsoft 365</vt:lpwstr>
  </property>
</Properties>
</file>